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08D7101A"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42207A">
        <w:rPr>
          <w:rFonts w:eastAsia="Times New Roman"/>
          <w:b/>
        </w:rPr>
        <w:t>October 27</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18FD0437"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12FB3E79" w14:textId="3D977844" w:rsidR="005053AA"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76ED8AB6" w14:textId="37D067D7" w:rsidR="00BB57FD" w:rsidRDefault="00BB57FD" w:rsidP="005053AA">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p>
    <w:p w14:paraId="65A7181D" w14:textId="167EAAB5" w:rsidR="00BB57FD" w:rsidRDefault="00BB57FD" w:rsidP="00BB57FD">
      <w:pPr>
        <w:spacing w:after="0" w:line="240" w:lineRule="auto"/>
        <w:ind w:left="1440" w:firstLine="720"/>
        <w:rPr>
          <w:rFonts w:eastAsia="Times New Roman"/>
        </w:rPr>
      </w:pPr>
      <w:r>
        <w:rPr>
          <w:rFonts w:eastAsia="Times New Roman"/>
        </w:rPr>
        <w:t xml:space="preserve">Marisa Tutay, Council Member </w:t>
      </w:r>
    </w:p>
    <w:p w14:paraId="0A791DD1" w14:textId="5EB8EB6F" w:rsidR="002A7789"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p>
    <w:p w14:paraId="51923E53" w14:textId="77777777" w:rsidR="00BB57FD" w:rsidRPr="00BB57FD" w:rsidRDefault="00BB57FD" w:rsidP="00425D86">
      <w:pPr>
        <w:spacing w:after="0" w:line="240" w:lineRule="auto"/>
        <w:rPr>
          <w:rFonts w:eastAsia="Times New Roman"/>
          <w:b/>
          <w:bCs/>
        </w:rPr>
      </w:pPr>
    </w:p>
    <w:p w14:paraId="74843881" w14:textId="1144F063" w:rsidR="002A7789" w:rsidRPr="002A7789" w:rsidRDefault="002A7789" w:rsidP="00425D86">
      <w:pPr>
        <w:spacing w:after="0" w:line="240" w:lineRule="auto"/>
        <w:rPr>
          <w:rFonts w:eastAsia="Times New Roman"/>
          <w:b/>
          <w:bCs/>
        </w:rPr>
      </w:pPr>
      <w:r w:rsidRPr="002A7789">
        <w:rPr>
          <w:rFonts w:eastAsia="Times New Roman"/>
          <w:b/>
          <w:bCs/>
        </w:rPr>
        <w:t>Absent:</w:t>
      </w:r>
      <w:r>
        <w:rPr>
          <w:rFonts w:eastAsia="Times New Roman"/>
          <w:b/>
          <w:bCs/>
        </w:rPr>
        <w:tab/>
      </w:r>
      <w:r w:rsidR="0042207A">
        <w:rPr>
          <w:rFonts w:eastAsia="Times New Roman"/>
          <w:b/>
          <w:bCs/>
        </w:rPr>
        <w:tab/>
      </w:r>
      <w:r w:rsidR="0042207A">
        <w:rPr>
          <w:rFonts w:eastAsia="Times New Roman"/>
        </w:rPr>
        <w:t>Stephen J. Schmitt, Council Member</w:t>
      </w:r>
    </w:p>
    <w:p w14:paraId="3E68DF97" w14:textId="24DA3B5E" w:rsidR="00FA0062" w:rsidRDefault="00FA0062" w:rsidP="00576846">
      <w:pPr>
        <w:spacing w:after="0" w:line="240" w:lineRule="auto"/>
        <w:rPr>
          <w:rFonts w:eastAsia="Times New Roman"/>
        </w:rPr>
      </w:pPr>
    </w:p>
    <w:p w14:paraId="632456E5" w14:textId="77777777" w:rsidR="00BB57FD" w:rsidRDefault="00BB57FD" w:rsidP="00576846">
      <w:pPr>
        <w:spacing w:after="0" w:line="240" w:lineRule="auto"/>
        <w:rPr>
          <w:rFonts w:eastAsia="Times New Roman"/>
        </w:rPr>
      </w:pPr>
    </w:p>
    <w:p w14:paraId="4293D6A6" w14:textId="3EB96684" w:rsidR="00A40673"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r w:rsidR="00A40673">
        <w:rPr>
          <w:rFonts w:eastAsia="Times New Roman"/>
        </w:rPr>
        <w:t xml:space="preserve"> </w:t>
      </w:r>
    </w:p>
    <w:p w14:paraId="05DB525A" w14:textId="77777777" w:rsidR="00D52169" w:rsidRDefault="00D52169" w:rsidP="00FB73C1">
      <w:pPr>
        <w:spacing w:after="0" w:line="240" w:lineRule="auto"/>
        <w:ind w:left="1440" w:firstLine="720"/>
        <w:rPr>
          <w:rFonts w:eastAsia="Times New Roman"/>
        </w:rPr>
      </w:pPr>
      <w:r>
        <w:rPr>
          <w:rFonts w:eastAsia="Times New Roman"/>
        </w:rPr>
        <w:t>Marc Tryon, Chief of Police</w:t>
      </w:r>
    </w:p>
    <w:p w14:paraId="68D3C3B6" w14:textId="32A1D7AA" w:rsidR="00452567" w:rsidRDefault="00A40673" w:rsidP="00FB73C1">
      <w:pPr>
        <w:spacing w:after="0" w:line="240" w:lineRule="auto"/>
        <w:ind w:left="1440" w:firstLine="720"/>
        <w:rPr>
          <w:rFonts w:eastAsia="Times New Roman"/>
        </w:rPr>
      </w:pPr>
      <w:r>
        <w:rPr>
          <w:rFonts w:eastAsia="Times New Roman"/>
        </w:rPr>
        <w:t>Jason Chmielewski, Building Department</w:t>
      </w:r>
    </w:p>
    <w:p w14:paraId="551EECE6" w14:textId="77777777" w:rsidR="00DC4B99"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Daniel Baker, Superintendent of Highways</w:t>
      </w:r>
    </w:p>
    <w:p w14:paraId="198DFB92" w14:textId="4897B8E8" w:rsidR="00452567" w:rsidRDefault="00DC4B99" w:rsidP="00FA0062">
      <w:pPr>
        <w:spacing w:after="0" w:line="240" w:lineRule="auto"/>
        <w:rPr>
          <w:rFonts w:eastAsia="Times New Roman"/>
        </w:rPr>
      </w:pPr>
      <w:r>
        <w:rPr>
          <w:rFonts w:eastAsia="Times New Roman"/>
        </w:rPr>
        <w:tab/>
      </w:r>
      <w:r>
        <w:rPr>
          <w:rFonts w:eastAsia="Times New Roman"/>
        </w:rPr>
        <w:tab/>
      </w:r>
      <w:r>
        <w:rPr>
          <w:rFonts w:eastAsia="Times New Roman"/>
        </w:rPr>
        <w:tab/>
      </w:r>
      <w:r w:rsidR="000915C3">
        <w:rPr>
          <w:rFonts w:eastAsia="Times New Roman"/>
        </w:rPr>
        <w:t>K</w:t>
      </w:r>
      <w:r w:rsidR="00D52169">
        <w:rPr>
          <w:rFonts w:eastAsia="Times New Roman"/>
        </w:rPr>
        <w:t>ei</w:t>
      </w:r>
      <w:r w:rsidR="000915C3">
        <w:rPr>
          <w:rFonts w:eastAsia="Times New Roman"/>
        </w:rPr>
        <w:t xml:space="preserve">th </w:t>
      </w:r>
      <w:r w:rsidR="00D52169">
        <w:rPr>
          <w:rFonts w:eastAsia="Times New Roman"/>
        </w:rPr>
        <w:t>Geraldsen</w:t>
      </w:r>
      <w:r>
        <w:rPr>
          <w:rFonts w:eastAsia="Times New Roman"/>
        </w:rPr>
        <w:t>, Chief Sewer Plant Operator</w:t>
      </w:r>
      <w:r w:rsidR="00EB735C">
        <w:rPr>
          <w:rFonts w:eastAsia="Times New Roman"/>
        </w:rPr>
        <w:br/>
      </w:r>
      <w:r w:rsidR="00EB735C">
        <w:rPr>
          <w:rFonts w:eastAsia="Times New Roman"/>
        </w:rPr>
        <w:tab/>
      </w:r>
      <w:r w:rsidR="00EB735C">
        <w:rPr>
          <w:rFonts w:eastAsia="Times New Roman"/>
        </w:rPr>
        <w:tab/>
      </w:r>
      <w:r w:rsidR="00EB735C">
        <w:rPr>
          <w:rFonts w:eastAsia="Times New Roman"/>
        </w:rPr>
        <w:tab/>
      </w:r>
    </w:p>
    <w:p w14:paraId="07030FC1" w14:textId="22A1A99A" w:rsidR="001E7AD1" w:rsidRPr="005053AA" w:rsidRDefault="00452567" w:rsidP="00B62D39">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18D01523"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order and led the audience in the Pledge. </w:t>
      </w:r>
      <w:r w:rsidR="006D2C7D">
        <w:rPr>
          <w:rFonts w:eastAsia="Times New Roman"/>
        </w:rPr>
        <w:t>Council member Bruno</w:t>
      </w:r>
      <w:r w:rsidR="00857CFC">
        <w:rPr>
          <w:rFonts w:eastAsia="Times New Roman"/>
        </w:rPr>
        <w:t xml:space="preserve"> </w:t>
      </w:r>
      <w:r w:rsidR="003A3CCB">
        <w:rPr>
          <w:rFonts w:eastAsia="Times New Roman"/>
        </w:rPr>
        <w:t>led the audience in prayer.</w:t>
      </w:r>
      <w:r w:rsidR="006D2C7D">
        <w:rPr>
          <w:rFonts w:eastAsia="Times New Roman"/>
        </w:rPr>
        <w:t xml:space="preserve"> </w:t>
      </w:r>
      <w:r w:rsidR="00E320B9">
        <w:rPr>
          <w:rFonts w:eastAsia="Times New Roman"/>
        </w:rPr>
        <w:t>Supervisor McHugh asked that the record reflect that all members were presen</w:t>
      </w:r>
      <w:r w:rsidR="00343839">
        <w:rPr>
          <w:rFonts w:eastAsia="Times New Roman"/>
        </w:rPr>
        <w:t>t with the exception of Council member Schmitt.</w:t>
      </w:r>
    </w:p>
    <w:p w14:paraId="7789E43E" w14:textId="77777777" w:rsidR="00D71156" w:rsidRDefault="00D71156" w:rsidP="001E7AD1">
      <w:pPr>
        <w:spacing w:after="0" w:line="240" w:lineRule="auto"/>
        <w:jc w:val="both"/>
        <w:rPr>
          <w:b/>
          <w:u w:val="single"/>
        </w:rPr>
      </w:pPr>
    </w:p>
    <w:p w14:paraId="543EFB31" w14:textId="09AD75FB"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5E93DBD9" w14:textId="77777777" w:rsidR="00A75949" w:rsidRDefault="00A75949" w:rsidP="001E7AD1">
      <w:pPr>
        <w:spacing w:after="0" w:line="240" w:lineRule="auto"/>
        <w:jc w:val="both"/>
        <w:rPr>
          <w:b/>
          <w:u w:val="single"/>
        </w:rPr>
      </w:pPr>
    </w:p>
    <w:p w14:paraId="69AA4B5B" w14:textId="376FE2DB" w:rsidR="00A75949" w:rsidRPr="00A75949" w:rsidRDefault="00A75949" w:rsidP="00A75949">
      <w:r>
        <w:t>-</w:t>
      </w:r>
      <w:r w:rsidRPr="00A75949">
        <w:t>Operation Recognition is a program that recognizes the devotion and sacrifice of all Veterans who left school early by presenting them with their High School Diploma. Please join the Unitas Memorial Veterans Association Post 9594, Post Auxiliary, and RCS School District on November 5, 2022 at 10am at the RCS High School to honor those who served as they receive their long overdue and well-deserved Diplomas.  For more information, please contact Lisa Foronda Schmitt at 518-469-3562.</w:t>
      </w:r>
    </w:p>
    <w:p w14:paraId="4519C56A" w14:textId="5A5EB5BC" w:rsidR="00A75949" w:rsidRPr="00A75949" w:rsidRDefault="00A75949" w:rsidP="00A75949">
      <w:r>
        <w:t>-</w:t>
      </w:r>
      <w:r w:rsidRPr="00A75949">
        <w:t>Town Hall will be closed on Election Day, Tuesday November 8, 2022.  Polls are open 6am-9pm. You can review the ballots, propositions, and find out where you vote by visiting</w:t>
      </w:r>
      <w:r w:rsidRPr="00A75949">
        <w:br/>
      </w:r>
      <w:r w:rsidRPr="00A75949">
        <w:rPr>
          <w:u w:val="single"/>
        </w:rPr>
        <w:t>www.Albanycounty.com</w:t>
      </w:r>
      <w:r w:rsidRPr="00A75949">
        <w:t xml:space="preserve"> and find the Board of Elections under departments.  You can also give Town Hall a call and the clerk’s office can help you locate the information as well. 518-756-6006 X3. </w:t>
      </w:r>
      <w:r w:rsidRPr="00A75949">
        <w:br/>
        <w:t>Early voting is also an option; the closest location to us is Bethlehem Lutheran Church 85 Elm Ave, Delmar, NY 12054</w:t>
      </w:r>
    </w:p>
    <w:p w14:paraId="08B747CE" w14:textId="77777777" w:rsidR="00A75949" w:rsidRPr="00A75949" w:rsidRDefault="00A75949" w:rsidP="00A75949">
      <w:r w:rsidRPr="00A75949">
        <w:t xml:space="preserve">It begins October 29-November 6 </w:t>
      </w:r>
    </w:p>
    <w:p w14:paraId="7A4A6A92" w14:textId="01C796CB" w:rsidR="00A75949" w:rsidRPr="00A75949" w:rsidRDefault="00A75949" w:rsidP="00A75949">
      <w:r w:rsidRPr="00A75949">
        <w:t>Sat &amp; Sun 9am-5pm</w:t>
      </w:r>
      <w:r w:rsidRPr="00A75949">
        <w:br/>
        <w:t>Mon</w:t>
      </w:r>
      <w:r w:rsidR="00343839">
        <w:t xml:space="preserve"> </w:t>
      </w:r>
      <w:r w:rsidRPr="00A75949">
        <w:t>&amp; Wed 12pm-8pm</w:t>
      </w:r>
      <w:r w:rsidRPr="00A75949">
        <w:br/>
        <w:t>Tues, Thurs, Friday 9am-5pm</w:t>
      </w:r>
    </w:p>
    <w:p w14:paraId="7EB180D4" w14:textId="5F963BDB" w:rsidR="007B5BBE" w:rsidRDefault="00A75949" w:rsidP="00CD4C2D">
      <w:r>
        <w:lastRenderedPageBreak/>
        <w:t>-</w:t>
      </w:r>
      <w:r w:rsidRPr="00A75949">
        <w:t>Town Hall will be closed on Friday November 11, 2022 in Honor of Veterans Day. There will be a Veterans Day Celebration on November 11 at 11am located at Ravena Veterans Park which is on the corner of Main and Central. This celebration is brought to you by the Unitas Memoria</w:t>
      </w:r>
      <w:r>
        <w:t>l</w:t>
      </w:r>
      <w:r>
        <w:br/>
        <w:t>Veterans Association and supported by the RCS community.</w:t>
      </w:r>
    </w:p>
    <w:p w14:paraId="3D7BCE05" w14:textId="71BCD708" w:rsidR="00CD4C2D" w:rsidRDefault="002F12C7" w:rsidP="00CD4C2D">
      <w:pPr>
        <w:rPr>
          <w:shd w:val="clear" w:color="auto" w:fill="FFFFFF"/>
        </w:rPr>
      </w:pPr>
      <w:r>
        <w:rPr>
          <w:shd w:val="clear" w:color="auto" w:fill="FFFFFF"/>
        </w:rPr>
        <w:t>-</w:t>
      </w:r>
      <w:r w:rsidR="00CD4C2D" w:rsidRPr="002F12C7">
        <w:rPr>
          <w:shd w:val="clear" w:color="auto" w:fill="FFFFFF"/>
        </w:rPr>
        <w:t>The Affordable Connectivity Program (ACP) is a U.S. government program run by the </w:t>
      </w:r>
      <w:hyperlink r:id="rId8" w:tgtFrame="_blank" w:tooltip="Federal Communications Commission (FCC) program" w:history="1">
        <w:r w:rsidR="00CD4C2D" w:rsidRPr="002F12C7">
          <w:rPr>
            <w:rStyle w:val="Hyperlink"/>
            <w:color w:val="auto"/>
            <w:shd w:val="clear" w:color="auto" w:fill="FFFFFF"/>
          </w:rPr>
          <w:t>Federal Communications Commission (FCC) program</w:t>
        </w:r>
      </w:hyperlink>
      <w:r w:rsidR="00CD4C2D" w:rsidRPr="002F12C7">
        <w:rPr>
          <w:shd w:val="clear" w:color="auto" w:fill="FFFFFF"/>
        </w:rPr>
        <w:t xml:space="preserve"> to help low-income households pay for internet service and connected devices like a laptop or tablet. For more information, please visit </w:t>
      </w:r>
      <w:hyperlink r:id="rId9" w:history="1">
        <w:r w:rsidR="00CD4C2D" w:rsidRPr="002F12C7">
          <w:rPr>
            <w:rStyle w:val="Hyperlink"/>
            <w:color w:val="auto"/>
            <w:shd w:val="clear" w:color="auto" w:fill="FFFFFF"/>
          </w:rPr>
          <w:t>www.affordableconnectivity.gov</w:t>
        </w:r>
      </w:hyperlink>
      <w:r w:rsidR="00CD4C2D" w:rsidRPr="002F12C7">
        <w:rPr>
          <w:shd w:val="clear" w:color="auto" w:fill="FFFFFF"/>
        </w:rPr>
        <w:t xml:space="preserve"> or call 877-384-2575.  Eligible households must both apply for the program and contact a participating provider to select a service plan.</w:t>
      </w:r>
    </w:p>
    <w:p w14:paraId="749244E4" w14:textId="29811621" w:rsidR="00B45B48" w:rsidRPr="002F12C7" w:rsidRDefault="00B45B48" w:rsidP="00CD4C2D">
      <w:r>
        <w:rPr>
          <w:shd w:val="clear" w:color="auto" w:fill="FFFFFF"/>
        </w:rPr>
        <w:t xml:space="preserve">Mark Evans from State Tel reported the Bushendorf &amp; Starr Road </w:t>
      </w:r>
      <w:r w:rsidR="006B7412">
        <w:rPr>
          <w:shd w:val="clear" w:color="auto" w:fill="FFFFFF"/>
        </w:rPr>
        <w:t>f</w:t>
      </w:r>
      <w:r>
        <w:rPr>
          <w:shd w:val="clear" w:color="auto" w:fill="FFFFFF"/>
        </w:rPr>
        <w:t>iber optic project is complete.  Approximately 43% of the potential customers have already signed up. Supervisor McHugh stated that this project was a great example of public and private</w:t>
      </w:r>
      <w:r w:rsidR="000C637E">
        <w:rPr>
          <w:shd w:val="clear" w:color="auto" w:fill="FFFFFF"/>
        </w:rPr>
        <w:t xml:space="preserve"> working together.  The Coeymans Town Board used ARPA funds to pay for this project.</w:t>
      </w:r>
    </w:p>
    <w:p w14:paraId="6FD600D0" w14:textId="3BAADCB6" w:rsidR="00343839" w:rsidRDefault="00343839" w:rsidP="00343839">
      <w:pPr>
        <w:tabs>
          <w:tab w:val="left" w:pos="2565"/>
        </w:tabs>
      </w:pPr>
      <w:r w:rsidRPr="000A0CC0">
        <w:rPr>
          <w:b/>
          <w:bCs/>
        </w:rPr>
        <w:t>Public Comment</w:t>
      </w:r>
      <w:r>
        <w:t xml:space="preserve">:  </w:t>
      </w:r>
    </w:p>
    <w:p w14:paraId="24E1FCE6" w14:textId="0C2B2157" w:rsidR="00B45B48" w:rsidRDefault="00B45B48" w:rsidP="00343839">
      <w:pPr>
        <w:tabs>
          <w:tab w:val="left" w:pos="2565"/>
        </w:tabs>
      </w:pPr>
      <w:r>
        <w:t>Carver Laraway from the Port of Coeymans</w:t>
      </w:r>
      <w:r w:rsidR="000C637E">
        <w:t xml:space="preserve"> Spoke about the unity within the current Town Board and thanked them for their pro-business approach. He believes there are a lot of great opportunities here in town.  </w:t>
      </w:r>
    </w:p>
    <w:p w14:paraId="4B204A86" w14:textId="078D84E5" w:rsidR="00AC5B8A" w:rsidRDefault="00AC5B8A" w:rsidP="00343839">
      <w:pPr>
        <w:tabs>
          <w:tab w:val="left" w:pos="2565"/>
        </w:tabs>
      </w:pPr>
      <w:r>
        <w:t>Cindy Rowzee of the Village of Ravena thanked the board for making internet a priority in Coeymans Hollow.  Mrs. Rowzee stated she found a possible issue in the budget.  She noticed no money was set aside for H-41 and she remembers the bond for this project being thirty years and this would change the amount owed by the Village. The Supervisor said he would check with Nita in regards to this. Later in the meeting it was clarified that the town had been issued a credit by EFC which is why there is no payment scheduled for H-41 in 2023.</w:t>
      </w:r>
    </w:p>
    <w:p w14:paraId="616D3B3D" w14:textId="6466C354" w:rsidR="00AC5B8A" w:rsidRDefault="00AC5B8A" w:rsidP="00343839">
      <w:pPr>
        <w:tabs>
          <w:tab w:val="left" w:pos="2565"/>
        </w:tabs>
      </w:pPr>
      <w:r>
        <w:t>Billy Biers thanked the board for a great working relationship.  He enjoys seeing the town coming back to life and believes it’s because of this board. Supervisor McHugh stated that 2 of the top 3 shovel ready sites</w:t>
      </w:r>
      <w:r w:rsidR="00003BAD">
        <w:t xml:space="preserve"> in the county</w:t>
      </w:r>
      <w:r>
        <w:t xml:space="preserve"> are in </w:t>
      </w:r>
      <w:r w:rsidR="00003BAD">
        <w:t>Coeymans</w:t>
      </w:r>
      <w:r w:rsidR="006B7412">
        <w:t>, the number one site belonging to Mr. Biers.</w:t>
      </w:r>
      <w:r w:rsidR="00003BAD">
        <w:t>. He thanked Mr. Biers for his investment in the town.</w:t>
      </w:r>
    </w:p>
    <w:p w14:paraId="61F075E7" w14:textId="36408097" w:rsidR="00003BAD" w:rsidRDefault="00003BAD" w:rsidP="00343839">
      <w:pPr>
        <w:tabs>
          <w:tab w:val="left" w:pos="2565"/>
        </w:tabs>
      </w:pPr>
      <w:r>
        <w:t>Barbara Tanner of the Village of Ravena thanked Mr. Laraway for all his effort in cleaning up the Hamlet area.</w:t>
      </w:r>
    </w:p>
    <w:p w14:paraId="6391FEF7" w14:textId="5499AE6B" w:rsidR="00003BAD" w:rsidRDefault="00003BAD" w:rsidP="00343839">
      <w:pPr>
        <w:tabs>
          <w:tab w:val="left" w:pos="2565"/>
        </w:tabs>
      </w:pPr>
      <w:r>
        <w:t xml:space="preserve">Council member Bruno stated her family comes from western New York and when they </w:t>
      </w:r>
      <w:r w:rsidR="006B7412">
        <w:t>visit,</w:t>
      </w:r>
      <w:r>
        <w:t xml:space="preserve"> they have commented on how much better the town is looking due to his efforts.</w:t>
      </w:r>
    </w:p>
    <w:p w14:paraId="218319A7" w14:textId="3055D377" w:rsidR="00CD4C2D" w:rsidRDefault="00CD4C2D" w:rsidP="00CD4C2D"/>
    <w:p w14:paraId="679E3732" w14:textId="3BB8777E" w:rsidR="00003BAD" w:rsidRDefault="00003BAD" w:rsidP="00CD4C2D"/>
    <w:p w14:paraId="2ECD000E" w14:textId="0987E66A" w:rsidR="00003BAD" w:rsidRDefault="00003BAD" w:rsidP="00CD4C2D"/>
    <w:p w14:paraId="3D9F355E" w14:textId="77777777" w:rsidR="00003BAD" w:rsidRPr="00CD4C2D" w:rsidRDefault="00003BAD" w:rsidP="00CD4C2D"/>
    <w:p w14:paraId="6A2B2065" w14:textId="32183213" w:rsidR="00062D8E" w:rsidRDefault="00062D8E" w:rsidP="001E7AD1">
      <w:pPr>
        <w:spacing w:after="0" w:line="240" w:lineRule="auto"/>
        <w:jc w:val="both"/>
      </w:pPr>
    </w:p>
    <w:p w14:paraId="2B7C3533" w14:textId="5711B699" w:rsidR="009F62FC" w:rsidRPr="002F708F" w:rsidRDefault="009F62FC" w:rsidP="00330F46">
      <w:pPr>
        <w:rPr>
          <w:b/>
        </w:rPr>
      </w:pPr>
      <w:r w:rsidRPr="002F708F">
        <w:rPr>
          <w:b/>
          <w:highlight w:val="lightGray"/>
        </w:rPr>
        <w:lastRenderedPageBreak/>
        <w:t>Motion to Approve Minutes</w:t>
      </w:r>
    </w:p>
    <w:p w14:paraId="2088FC11" w14:textId="4CBF1C32" w:rsidR="00C4076F" w:rsidRDefault="00C4076F" w:rsidP="00330F46">
      <w:r>
        <w:t xml:space="preserve">Minutes were approved for the following </w:t>
      </w:r>
      <w:r w:rsidR="00C42297">
        <w:t>Town Board meetings</w:t>
      </w:r>
      <w:r w:rsidR="002F708F">
        <w:t>:</w:t>
      </w:r>
    </w:p>
    <w:p w14:paraId="02D18A1E" w14:textId="66EC7E2D" w:rsidR="007A03C3" w:rsidRDefault="007A03C3" w:rsidP="00330F46">
      <w:r>
        <w:t>September 22</w:t>
      </w:r>
      <w:r w:rsidR="00C42297">
        <w:t>, 20</w:t>
      </w:r>
      <w:r w:rsidR="00FB73C1">
        <w:t>2</w:t>
      </w:r>
      <w:r w:rsidR="00C42297">
        <w:t>2</w:t>
      </w:r>
      <w:r w:rsidR="00CD4C2D">
        <w:t xml:space="preserve"> Town Board Meeting</w:t>
      </w:r>
      <w:r w:rsidR="002B4E0A">
        <w:br/>
      </w:r>
      <w:r>
        <w:t>October 1</w:t>
      </w:r>
      <w:r w:rsidR="00C42297">
        <w:t>, 2022</w:t>
      </w:r>
      <w:r>
        <w:t xml:space="preserve"> Special Meeting</w:t>
      </w:r>
      <w:r>
        <w:br/>
        <w:t>October 8, 2022 Budget Workshop</w:t>
      </w:r>
    </w:p>
    <w:p w14:paraId="6A9B5DBE" w14:textId="3DCE916F" w:rsidR="00C42297" w:rsidRPr="00066E21" w:rsidRDefault="0078614D" w:rsidP="00330F46">
      <w:pPr>
        <w:rPr>
          <w:rFonts w:eastAsia="Times New Roman"/>
          <w:bCs/>
        </w:rPr>
      </w:pPr>
      <w:r>
        <w:t xml:space="preserve">Council member </w:t>
      </w:r>
      <w:r w:rsidR="00527C23">
        <w:t>Tutay</w:t>
      </w:r>
      <w:r w:rsidR="002F708F">
        <w:t xml:space="preserve"> made a motion to accept the mi</w:t>
      </w:r>
      <w:r>
        <w:t xml:space="preserve">nutes </w:t>
      </w:r>
      <w:r w:rsidR="00452567">
        <w:t xml:space="preserve">and Council member </w:t>
      </w:r>
      <w:r w:rsidR="00527C23">
        <w:t>LeFevre</w:t>
      </w:r>
      <w:r w:rsidR="00452567">
        <w:t xml:space="preserve"> </w:t>
      </w:r>
      <w:r w:rsidR="002F708F">
        <w:t>seconded the motion</w:t>
      </w:r>
      <w:r w:rsidR="002F708F">
        <w:br/>
        <w:t xml:space="preserve">APPROVED – </w:t>
      </w:r>
      <w:r w:rsidR="002F708F">
        <w:rPr>
          <w:rFonts w:eastAsia="Times New Roman"/>
          <w:bCs/>
        </w:rPr>
        <w:t>V</w:t>
      </w:r>
      <w:r w:rsidR="004F214A">
        <w:rPr>
          <w:rFonts w:eastAsia="Times New Roman"/>
          <w:bCs/>
        </w:rPr>
        <w:t xml:space="preserve">OTE – AYES </w:t>
      </w:r>
      <w:r w:rsidR="007A03C3">
        <w:rPr>
          <w:rFonts w:eastAsia="Times New Roman"/>
          <w:bCs/>
        </w:rPr>
        <w:t>4</w:t>
      </w:r>
      <w:r w:rsidR="00452567">
        <w:rPr>
          <w:rFonts w:eastAsia="Times New Roman"/>
          <w:bCs/>
        </w:rPr>
        <w:t xml:space="preserve"> – NAYS 0 – ABSENT</w:t>
      </w:r>
      <w:r w:rsidR="002A7789">
        <w:rPr>
          <w:rFonts w:eastAsia="Times New Roman"/>
          <w:bCs/>
        </w:rPr>
        <w:t xml:space="preserve"> </w:t>
      </w:r>
      <w:r w:rsidR="007A03C3">
        <w:rPr>
          <w:rFonts w:eastAsia="Times New Roman"/>
          <w:bCs/>
        </w:rPr>
        <w:t>1</w:t>
      </w:r>
      <w:r w:rsidR="002F708F">
        <w:rPr>
          <w:rFonts w:eastAsia="Times New Roman"/>
          <w:bCs/>
        </w:rPr>
        <w:t>–</w:t>
      </w:r>
      <w:r w:rsidR="004F316F" w:rsidRPr="004F316F">
        <w:rPr>
          <w:rFonts w:eastAsia="Times New Roman"/>
          <w:bCs/>
        </w:rPr>
        <w:t xml:space="preserve"> </w:t>
      </w:r>
      <w:r w:rsidR="004F214A">
        <w:rPr>
          <w:rFonts w:eastAsia="Times New Roman"/>
          <w:bCs/>
        </w:rPr>
        <w:t>ABSTAIN 0</w:t>
      </w:r>
      <w:r w:rsidR="004F316F">
        <w:rPr>
          <w:rFonts w:eastAsia="Times New Roman"/>
          <w:bCs/>
        </w:rPr>
        <w:t>-</w:t>
      </w:r>
      <w:r w:rsidR="002F708F">
        <w:rPr>
          <w:rFonts w:eastAsia="Times New Roman"/>
          <w:bCs/>
        </w:rPr>
        <w:t xml:space="preserve"> SO MOVED</w:t>
      </w:r>
    </w:p>
    <w:p w14:paraId="42EC9C1D" w14:textId="77777777" w:rsidR="009F62FC" w:rsidRDefault="009F62FC" w:rsidP="009F62FC">
      <w:pPr>
        <w:spacing w:after="0" w:line="240" w:lineRule="auto"/>
        <w:jc w:val="both"/>
        <w:outlineLvl w:val="0"/>
        <w:rPr>
          <w:rFonts w:eastAsia="Times New Roman"/>
          <w:b/>
          <w:bCs/>
        </w:rPr>
      </w:pPr>
      <w:r>
        <w:rPr>
          <w:rFonts w:eastAsia="Times New Roman"/>
          <w:b/>
          <w:bCs/>
        </w:rPr>
        <w:t>Supervisor Report</w:t>
      </w:r>
    </w:p>
    <w:p w14:paraId="0A2DD636" w14:textId="77777777" w:rsidR="009F62FC" w:rsidRDefault="009F62FC" w:rsidP="009F62FC">
      <w:pPr>
        <w:spacing w:after="0" w:line="240" w:lineRule="auto"/>
        <w:jc w:val="both"/>
        <w:outlineLvl w:val="0"/>
        <w:rPr>
          <w:rFonts w:eastAsia="Times New Roman"/>
          <w:bCs/>
        </w:rPr>
      </w:pPr>
      <w:r>
        <w:rPr>
          <w:rFonts w:eastAsia="Times New Roman"/>
          <w:bCs/>
        </w:rPr>
        <w:t xml:space="preserve"> </w:t>
      </w:r>
    </w:p>
    <w:p w14:paraId="1B7F88A5" w14:textId="45268138" w:rsidR="009F62FC" w:rsidRDefault="009F62FC" w:rsidP="009F62FC">
      <w:pPr>
        <w:spacing w:after="0" w:line="240" w:lineRule="auto"/>
        <w:jc w:val="both"/>
        <w:outlineLvl w:val="0"/>
        <w:rPr>
          <w:rFonts w:eastAsia="Times New Roman"/>
          <w:bCs/>
        </w:rPr>
      </w:pPr>
      <w:r>
        <w:rPr>
          <w:rFonts w:eastAsia="Times New Roman"/>
          <w:bCs/>
        </w:rPr>
        <w:t>Supervisor McHugh read the</w:t>
      </w:r>
      <w:r w:rsidR="005053AA">
        <w:rPr>
          <w:rFonts w:eastAsia="Times New Roman"/>
          <w:bCs/>
        </w:rPr>
        <w:t xml:space="preserve"> </w:t>
      </w:r>
      <w:r w:rsidR="007A03C3">
        <w:rPr>
          <w:rFonts w:eastAsia="Times New Roman"/>
          <w:bCs/>
        </w:rPr>
        <w:t>Sept</w:t>
      </w:r>
      <w:r w:rsidR="00CD4C2D">
        <w:rPr>
          <w:rFonts w:eastAsia="Times New Roman"/>
          <w:bCs/>
        </w:rPr>
        <w:t>e</w:t>
      </w:r>
      <w:r w:rsidR="007A03C3">
        <w:rPr>
          <w:rFonts w:eastAsia="Times New Roman"/>
          <w:bCs/>
        </w:rPr>
        <w:t>mber</w:t>
      </w:r>
      <w:r w:rsidR="00D06477">
        <w:rPr>
          <w:rFonts w:eastAsia="Times New Roman"/>
          <w:bCs/>
        </w:rPr>
        <w:t xml:space="preserve"> 2022</w:t>
      </w:r>
      <w:r>
        <w:rPr>
          <w:rFonts w:eastAsia="Times New Roman"/>
          <w:bCs/>
        </w:rPr>
        <w:t xml:space="preserve"> Supervisor’s Report.</w:t>
      </w:r>
    </w:p>
    <w:p w14:paraId="06A9F02C" w14:textId="77777777" w:rsidR="009F62FC" w:rsidRDefault="009F62FC" w:rsidP="009F62FC">
      <w:pPr>
        <w:spacing w:after="0" w:line="240" w:lineRule="auto"/>
        <w:jc w:val="both"/>
        <w:outlineLvl w:val="0"/>
        <w:rPr>
          <w:rFonts w:eastAsia="Times New Roman"/>
          <w:bCs/>
        </w:rPr>
      </w:pPr>
    </w:p>
    <w:p w14:paraId="406F6D60" w14:textId="77777777" w:rsidR="009F62FC" w:rsidRDefault="009F62FC" w:rsidP="009F62FC">
      <w:pPr>
        <w:spacing w:after="0" w:line="240" w:lineRule="auto"/>
        <w:rPr>
          <w:b/>
        </w:rPr>
      </w:pPr>
      <w:r>
        <w:rPr>
          <w:b/>
          <w:highlight w:val="lightGray"/>
        </w:rPr>
        <w:t>Motion to Accept Report</w:t>
      </w:r>
    </w:p>
    <w:p w14:paraId="0DC3C7DB" w14:textId="30E33FCA" w:rsidR="009F62FC" w:rsidRDefault="0078614D" w:rsidP="009F62FC">
      <w:pPr>
        <w:spacing w:after="0" w:line="240" w:lineRule="auto"/>
        <w:jc w:val="both"/>
        <w:rPr>
          <w:rFonts w:eastAsia="Times New Roman"/>
          <w:bCs/>
        </w:rPr>
      </w:pPr>
      <w:r>
        <w:t xml:space="preserve">Council member </w:t>
      </w:r>
      <w:r w:rsidR="007B5BBE">
        <w:t>leFevre</w:t>
      </w:r>
      <w:r w:rsidR="00AD4F02">
        <w:t xml:space="preserve"> </w:t>
      </w:r>
      <w:r w:rsidR="009F62FC">
        <w:t>made a motion to accept the report as read, se</w:t>
      </w:r>
      <w:r>
        <w:t xml:space="preserve">conded by Council member </w:t>
      </w:r>
      <w:r w:rsidR="007B5BBE">
        <w:t>Bruno</w:t>
      </w:r>
      <w:r w:rsidR="0006719B">
        <w:t xml:space="preserve">.   </w:t>
      </w:r>
      <w:r w:rsidR="009F62FC">
        <w:t xml:space="preserve">APPROVED – </w:t>
      </w:r>
      <w:r w:rsidR="004F316F">
        <w:rPr>
          <w:rFonts w:eastAsia="Times New Roman"/>
          <w:bCs/>
        </w:rPr>
        <w:t xml:space="preserve">VOTE – AYES </w:t>
      </w:r>
      <w:r w:rsidR="007A03C3">
        <w:rPr>
          <w:rFonts w:eastAsia="Times New Roman"/>
          <w:bCs/>
        </w:rPr>
        <w:t>4</w:t>
      </w:r>
      <w:r w:rsidR="009F62FC">
        <w:rPr>
          <w:rFonts w:eastAsia="Times New Roman"/>
          <w:bCs/>
        </w:rPr>
        <w:t xml:space="preserve"> – NAYS 0 – ABSENT</w:t>
      </w:r>
      <w:r>
        <w:rPr>
          <w:rFonts w:eastAsia="Times New Roman"/>
          <w:bCs/>
        </w:rPr>
        <w:t xml:space="preserve"> </w:t>
      </w:r>
      <w:r w:rsidR="007A03C3">
        <w:rPr>
          <w:rFonts w:eastAsia="Times New Roman"/>
          <w:bCs/>
        </w:rPr>
        <w:t>1</w:t>
      </w:r>
      <w:r w:rsidR="009F62FC">
        <w:rPr>
          <w:rFonts w:eastAsia="Times New Roman"/>
          <w:bCs/>
        </w:rPr>
        <w:t xml:space="preserve"> – SO MOVED</w:t>
      </w:r>
    </w:p>
    <w:p w14:paraId="2AD6D714" w14:textId="77777777" w:rsidR="009F62FC" w:rsidRDefault="009F62FC" w:rsidP="009F62FC">
      <w:pPr>
        <w:spacing w:after="0" w:line="240" w:lineRule="auto"/>
        <w:rPr>
          <w:b/>
        </w:rPr>
      </w:pPr>
    </w:p>
    <w:p w14:paraId="2414394F" w14:textId="77777777" w:rsidR="009372F8" w:rsidRDefault="009372F8" w:rsidP="009F62FC">
      <w:pPr>
        <w:spacing w:after="0" w:line="240" w:lineRule="auto"/>
        <w:jc w:val="center"/>
        <w:rPr>
          <w:b/>
          <w:u w:val="single"/>
        </w:rPr>
      </w:pPr>
    </w:p>
    <w:p w14:paraId="0F05EECA" w14:textId="013A0287" w:rsidR="009F62FC" w:rsidRDefault="009F62FC" w:rsidP="009F62FC">
      <w:pPr>
        <w:spacing w:after="0" w:line="240" w:lineRule="auto"/>
        <w:jc w:val="center"/>
        <w:rPr>
          <w:b/>
          <w:u w:val="single"/>
        </w:rPr>
      </w:pPr>
      <w:r w:rsidRPr="009F62FC">
        <w:rPr>
          <w:b/>
          <w:u w:val="single"/>
        </w:rPr>
        <w:t>Department Reports</w:t>
      </w:r>
    </w:p>
    <w:p w14:paraId="297F93C4" w14:textId="77777777" w:rsidR="00DC2229" w:rsidRPr="009F62FC" w:rsidRDefault="00DC2229" w:rsidP="009F62FC">
      <w:pPr>
        <w:spacing w:after="0" w:line="240" w:lineRule="auto"/>
        <w:jc w:val="center"/>
        <w:rPr>
          <w:b/>
          <w:u w:val="single"/>
        </w:rPr>
      </w:pPr>
    </w:p>
    <w:p w14:paraId="692C29A6" w14:textId="78EBD123" w:rsidR="005053AA" w:rsidRDefault="005053AA" w:rsidP="005053AA">
      <w:pPr>
        <w:spacing w:after="0" w:line="240" w:lineRule="auto"/>
        <w:jc w:val="both"/>
        <w:rPr>
          <w:rFonts w:eastAsia="Times New Roman"/>
          <w:bCs/>
        </w:rPr>
      </w:pPr>
      <w:r>
        <w:rPr>
          <w:rFonts w:eastAsia="Times New Roman"/>
          <w:b/>
          <w:bCs/>
        </w:rPr>
        <w:t>Town Clerk Report</w:t>
      </w:r>
      <w:r>
        <w:rPr>
          <w:rFonts w:eastAsia="Times New Roman"/>
          <w:bCs/>
        </w:rPr>
        <w:t xml:space="preserve"> – </w:t>
      </w:r>
      <w:r w:rsidR="007A03C3">
        <w:rPr>
          <w:rFonts w:eastAsia="Times New Roman"/>
          <w:bCs/>
        </w:rPr>
        <w:t>September</w:t>
      </w:r>
      <w:r>
        <w:rPr>
          <w:rFonts w:eastAsia="Times New Roman"/>
          <w:bCs/>
        </w:rPr>
        <w:t xml:space="preserve"> 2022 Report read by Candace McHugh</w:t>
      </w:r>
    </w:p>
    <w:p w14:paraId="73D9EE33" w14:textId="77777777" w:rsidR="005053AA" w:rsidRDefault="005053AA" w:rsidP="005053AA">
      <w:pPr>
        <w:spacing w:after="0" w:line="240" w:lineRule="auto"/>
        <w:jc w:val="both"/>
        <w:rPr>
          <w:rFonts w:eastAsia="Times New Roman"/>
          <w:bCs/>
        </w:rPr>
      </w:pPr>
    </w:p>
    <w:p w14:paraId="1BFB4E4F" w14:textId="351F64EA" w:rsidR="005053AA" w:rsidRDefault="005053AA" w:rsidP="005053AA">
      <w:pPr>
        <w:spacing w:after="0" w:line="240" w:lineRule="auto"/>
        <w:rPr>
          <w:b/>
        </w:rPr>
      </w:pPr>
      <w:r>
        <w:rPr>
          <w:b/>
          <w:highlight w:val="lightGray"/>
        </w:rPr>
        <w:t>Motion to Accept Report</w:t>
      </w:r>
    </w:p>
    <w:p w14:paraId="6D8A986C" w14:textId="7929C7B1" w:rsidR="005053AA" w:rsidRDefault="005053AA" w:rsidP="005053AA">
      <w:pPr>
        <w:spacing w:after="0" w:line="240" w:lineRule="auto"/>
        <w:jc w:val="both"/>
        <w:rPr>
          <w:rFonts w:eastAsia="Times New Roman"/>
          <w:bCs/>
        </w:rPr>
      </w:pPr>
      <w:r>
        <w:t xml:space="preserve">Council member </w:t>
      </w:r>
      <w:r w:rsidR="007A03C3">
        <w:t>Bruno</w:t>
      </w:r>
      <w:r>
        <w:t xml:space="preserve"> made a motion to accept the report as read, seconded by Council member </w:t>
      </w:r>
      <w:r w:rsidR="007A03C3">
        <w:t>Tutay</w:t>
      </w:r>
      <w:r>
        <w:t xml:space="preserve">.    APPROVED – </w:t>
      </w:r>
      <w:r>
        <w:rPr>
          <w:rFonts w:eastAsia="Times New Roman"/>
          <w:bCs/>
        </w:rPr>
        <w:t xml:space="preserve">VOTE – AYES </w:t>
      </w:r>
      <w:r w:rsidR="007A03C3">
        <w:rPr>
          <w:rFonts w:eastAsia="Times New Roman"/>
          <w:bCs/>
        </w:rPr>
        <w:t>4</w:t>
      </w:r>
      <w:r>
        <w:rPr>
          <w:rFonts w:eastAsia="Times New Roman"/>
          <w:bCs/>
        </w:rPr>
        <w:t xml:space="preserve"> – NAYS 0 – ABSENT </w:t>
      </w:r>
      <w:r w:rsidR="007A03C3">
        <w:rPr>
          <w:rFonts w:eastAsia="Times New Roman"/>
          <w:bCs/>
        </w:rPr>
        <w:t>1</w:t>
      </w:r>
      <w:r>
        <w:rPr>
          <w:rFonts w:eastAsia="Times New Roman"/>
          <w:bCs/>
        </w:rPr>
        <w:t xml:space="preserve"> – SO MOVED</w:t>
      </w:r>
    </w:p>
    <w:p w14:paraId="71A66AA9" w14:textId="77777777" w:rsidR="009F62FC" w:rsidRDefault="009F62FC" w:rsidP="009F62FC">
      <w:pPr>
        <w:spacing w:after="0" w:line="240" w:lineRule="auto"/>
      </w:pPr>
    </w:p>
    <w:p w14:paraId="7AE89314" w14:textId="3EF1D1C7" w:rsidR="009F62FC" w:rsidRDefault="009F62FC" w:rsidP="009F62FC">
      <w:pPr>
        <w:spacing w:after="0" w:line="240" w:lineRule="auto"/>
        <w:jc w:val="both"/>
        <w:rPr>
          <w:rFonts w:eastAsia="Times New Roman"/>
          <w:bCs/>
        </w:rPr>
      </w:pPr>
      <w:r>
        <w:rPr>
          <w:rFonts w:eastAsia="Times New Roman"/>
          <w:b/>
          <w:bCs/>
        </w:rPr>
        <w:t>Police Department Report</w:t>
      </w:r>
      <w:r w:rsidR="00D06477">
        <w:rPr>
          <w:rFonts w:eastAsia="Times New Roman"/>
          <w:bCs/>
        </w:rPr>
        <w:t xml:space="preserve"> –</w:t>
      </w:r>
      <w:r w:rsidR="008337CE">
        <w:rPr>
          <w:rFonts w:eastAsia="Times New Roman"/>
          <w:bCs/>
        </w:rPr>
        <w:t xml:space="preserve"> </w:t>
      </w:r>
      <w:r w:rsidR="007B5BBE">
        <w:rPr>
          <w:rFonts w:eastAsia="Times New Roman"/>
          <w:bCs/>
        </w:rPr>
        <w:t>August</w:t>
      </w:r>
      <w:r w:rsidR="0006719B">
        <w:rPr>
          <w:rFonts w:eastAsia="Times New Roman"/>
          <w:bCs/>
        </w:rPr>
        <w:t xml:space="preserve"> </w:t>
      </w:r>
      <w:r w:rsidR="00D06477">
        <w:rPr>
          <w:rFonts w:eastAsia="Times New Roman"/>
          <w:bCs/>
        </w:rPr>
        <w:t>2022</w:t>
      </w:r>
      <w:r w:rsidR="0078614D">
        <w:rPr>
          <w:rFonts w:eastAsia="Times New Roman"/>
          <w:bCs/>
        </w:rPr>
        <w:t xml:space="preserve"> Report read by </w:t>
      </w:r>
      <w:r w:rsidR="007B5BBE">
        <w:rPr>
          <w:rFonts w:eastAsia="Times New Roman"/>
          <w:bCs/>
        </w:rPr>
        <w:t>Chief Tryon</w:t>
      </w:r>
    </w:p>
    <w:p w14:paraId="475F55C2" w14:textId="77777777" w:rsidR="009F62FC" w:rsidRDefault="009F62FC" w:rsidP="009F62FC">
      <w:pPr>
        <w:spacing w:after="0" w:line="240" w:lineRule="auto"/>
        <w:jc w:val="both"/>
        <w:rPr>
          <w:rFonts w:eastAsia="Times New Roman"/>
          <w:bCs/>
        </w:rPr>
      </w:pPr>
    </w:p>
    <w:p w14:paraId="2F69D81B" w14:textId="77777777" w:rsidR="009F62FC" w:rsidRDefault="009F62FC" w:rsidP="009F62FC">
      <w:pPr>
        <w:spacing w:after="0" w:line="240" w:lineRule="auto"/>
        <w:rPr>
          <w:b/>
        </w:rPr>
      </w:pPr>
      <w:r>
        <w:rPr>
          <w:b/>
          <w:highlight w:val="lightGray"/>
        </w:rPr>
        <w:t>Motion to Accept Report</w:t>
      </w:r>
    </w:p>
    <w:p w14:paraId="0A945B7A" w14:textId="10694421" w:rsidR="009F62FC" w:rsidRDefault="004F214A" w:rsidP="009F62FC">
      <w:pPr>
        <w:spacing w:after="0" w:line="240" w:lineRule="auto"/>
        <w:jc w:val="both"/>
        <w:rPr>
          <w:rFonts w:eastAsia="Times New Roman"/>
          <w:bCs/>
        </w:rPr>
      </w:pPr>
      <w:r>
        <w:t xml:space="preserve">Council member </w:t>
      </w:r>
      <w:r w:rsidR="007A03C3">
        <w:t>McHugh</w:t>
      </w:r>
      <w:r>
        <w:t xml:space="preserve"> </w:t>
      </w:r>
      <w:r w:rsidR="009F62FC">
        <w:t xml:space="preserve">made a motion to accept the report as read, </w:t>
      </w:r>
      <w:r w:rsidR="0078614D">
        <w:t xml:space="preserve">seconded by Council member </w:t>
      </w:r>
      <w:r w:rsidR="007A03C3">
        <w:t>LeFevre</w:t>
      </w:r>
      <w:r w:rsidR="009F62FC">
        <w:t xml:space="preserve">.     APPROVED – </w:t>
      </w:r>
      <w:r w:rsidR="0078614D">
        <w:rPr>
          <w:rFonts w:eastAsia="Times New Roman"/>
          <w:bCs/>
        </w:rPr>
        <w:t xml:space="preserve">VOTE – AYES </w:t>
      </w:r>
      <w:r w:rsidR="007A03C3">
        <w:rPr>
          <w:rFonts w:eastAsia="Times New Roman"/>
          <w:bCs/>
        </w:rPr>
        <w:t>4</w:t>
      </w:r>
      <w:r w:rsidR="0006719B">
        <w:rPr>
          <w:rFonts w:eastAsia="Times New Roman"/>
          <w:bCs/>
        </w:rPr>
        <w:t xml:space="preserve"> </w:t>
      </w:r>
      <w:r w:rsidR="0078614D">
        <w:rPr>
          <w:rFonts w:eastAsia="Times New Roman"/>
          <w:bCs/>
        </w:rPr>
        <w:t>– NAYS 0 – ABSENT</w:t>
      </w:r>
      <w:r w:rsidR="00AD4F02">
        <w:rPr>
          <w:rFonts w:eastAsia="Times New Roman"/>
          <w:bCs/>
        </w:rPr>
        <w:t xml:space="preserve"> </w:t>
      </w:r>
      <w:r w:rsidR="007A03C3">
        <w:rPr>
          <w:rFonts w:eastAsia="Times New Roman"/>
          <w:bCs/>
        </w:rPr>
        <w:t>1</w:t>
      </w:r>
      <w:r w:rsidR="009F62FC">
        <w:rPr>
          <w:rFonts w:eastAsia="Times New Roman"/>
          <w:bCs/>
        </w:rPr>
        <w:t xml:space="preserve"> – SO MOVED</w:t>
      </w:r>
    </w:p>
    <w:p w14:paraId="74EBAA1C" w14:textId="0FE9FCFF" w:rsidR="0006719B" w:rsidRDefault="0006719B" w:rsidP="009F62FC">
      <w:pPr>
        <w:spacing w:after="0" w:line="240" w:lineRule="auto"/>
        <w:jc w:val="both"/>
        <w:rPr>
          <w:rFonts w:eastAsia="Times New Roman"/>
          <w:bCs/>
        </w:rPr>
      </w:pPr>
    </w:p>
    <w:p w14:paraId="0C69A9F7" w14:textId="36427637" w:rsidR="009F62FC" w:rsidRDefault="009F62FC" w:rsidP="009F62FC">
      <w:pPr>
        <w:spacing w:after="0" w:line="240" w:lineRule="auto"/>
        <w:jc w:val="both"/>
        <w:rPr>
          <w:rFonts w:eastAsia="Times New Roman"/>
          <w:bCs/>
        </w:rPr>
      </w:pPr>
      <w:r w:rsidRPr="009F62FC">
        <w:rPr>
          <w:rFonts w:eastAsia="Times New Roman"/>
          <w:b/>
          <w:bCs/>
        </w:rPr>
        <w:t>Building Department</w:t>
      </w:r>
      <w:r w:rsidR="00AD4F02">
        <w:rPr>
          <w:rFonts w:eastAsia="Times New Roman"/>
          <w:b/>
          <w:bCs/>
        </w:rPr>
        <w:t xml:space="preserve"> </w:t>
      </w:r>
      <w:r>
        <w:rPr>
          <w:rFonts w:eastAsia="Times New Roman"/>
          <w:b/>
          <w:bCs/>
        </w:rPr>
        <w:t xml:space="preserve">– </w:t>
      </w:r>
      <w:r w:rsidR="007A03C3">
        <w:rPr>
          <w:rFonts w:eastAsia="Times New Roman"/>
          <w:bCs/>
        </w:rPr>
        <w:t>September</w:t>
      </w:r>
      <w:r w:rsidR="0006719B">
        <w:rPr>
          <w:rFonts w:eastAsia="Times New Roman"/>
          <w:bCs/>
        </w:rPr>
        <w:t xml:space="preserve"> </w:t>
      </w:r>
      <w:r w:rsidR="00D06477">
        <w:rPr>
          <w:rFonts w:eastAsia="Times New Roman"/>
          <w:bCs/>
        </w:rPr>
        <w:t>2022</w:t>
      </w:r>
      <w:r w:rsidRPr="009F62FC">
        <w:rPr>
          <w:rFonts w:eastAsia="Times New Roman"/>
          <w:bCs/>
        </w:rPr>
        <w:t xml:space="preserve"> Report read by Jason Chmielewski</w:t>
      </w:r>
    </w:p>
    <w:p w14:paraId="242418BC" w14:textId="77777777" w:rsidR="009F62FC" w:rsidRDefault="009F62FC" w:rsidP="009F62FC">
      <w:pPr>
        <w:spacing w:after="0" w:line="240" w:lineRule="auto"/>
        <w:jc w:val="both"/>
        <w:rPr>
          <w:rFonts w:eastAsia="Times New Roman"/>
          <w:bCs/>
        </w:rPr>
      </w:pPr>
    </w:p>
    <w:p w14:paraId="4CAA2785" w14:textId="77777777" w:rsidR="009F62FC" w:rsidRDefault="009F62FC" w:rsidP="009F62FC">
      <w:pPr>
        <w:spacing w:after="0" w:line="240" w:lineRule="auto"/>
        <w:rPr>
          <w:b/>
        </w:rPr>
      </w:pPr>
      <w:r>
        <w:rPr>
          <w:b/>
          <w:highlight w:val="lightGray"/>
        </w:rPr>
        <w:t>Motion to Accept Report</w:t>
      </w:r>
    </w:p>
    <w:p w14:paraId="36BAFB66" w14:textId="3BA0B53C" w:rsidR="009F62FC" w:rsidRDefault="004F214A" w:rsidP="009F62FC">
      <w:pPr>
        <w:spacing w:after="0" w:line="240" w:lineRule="auto"/>
        <w:jc w:val="both"/>
        <w:rPr>
          <w:rFonts w:eastAsia="Times New Roman"/>
          <w:bCs/>
        </w:rPr>
      </w:pPr>
      <w:r>
        <w:t xml:space="preserve">Council member </w:t>
      </w:r>
      <w:r w:rsidR="00F104E3">
        <w:t>McHugh</w:t>
      </w:r>
      <w:r w:rsidR="009F62FC">
        <w:t xml:space="preserve"> made a motion to accept the report as read, </w:t>
      </w:r>
      <w:r w:rsidR="00DD1F99">
        <w:t>se</w:t>
      </w:r>
      <w:r>
        <w:t xml:space="preserve">conded by Council member </w:t>
      </w:r>
      <w:r w:rsidR="007A03C3">
        <w:t>Bruno</w:t>
      </w:r>
      <w:r w:rsidR="009F62FC">
        <w:t xml:space="preserve">.     APPROVED – </w:t>
      </w:r>
      <w:r w:rsidR="00C650F5">
        <w:rPr>
          <w:rFonts w:eastAsia="Times New Roman"/>
          <w:bCs/>
        </w:rPr>
        <w:t xml:space="preserve">VOTE – AYES </w:t>
      </w:r>
      <w:r w:rsidR="007A03C3">
        <w:rPr>
          <w:rFonts w:eastAsia="Times New Roman"/>
          <w:bCs/>
        </w:rPr>
        <w:t>4</w:t>
      </w:r>
      <w:r w:rsidR="00C650F5">
        <w:rPr>
          <w:rFonts w:eastAsia="Times New Roman"/>
          <w:bCs/>
        </w:rPr>
        <w:t xml:space="preserve"> – NAYS 0 – ABSENT </w:t>
      </w:r>
      <w:r w:rsidR="007A03C3">
        <w:rPr>
          <w:rFonts w:eastAsia="Times New Roman"/>
          <w:bCs/>
        </w:rPr>
        <w:t>1</w:t>
      </w:r>
      <w:r w:rsidR="0006719B">
        <w:rPr>
          <w:rFonts w:eastAsia="Times New Roman"/>
          <w:bCs/>
        </w:rPr>
        <w:t xml:space="preserve"> </w:t>
      </w:r>
      <w:r w:rsidR="009F62FC">
        <w:rPr>
          <w:rFonts w:eastAsia="Times New Roman"/>
          <w:bCs/>
        </w:rPr>
        <w:t>– SO MOVED</w:t>
      </w:r>
    </w:p>
    <w:p w14:paraId="27176EF0" w14:textId="77777777" w:rsidR="008A259D" w:rsidRDefault="008A259D" w:rsidP="009F62FC">
      <w:pPr>
        <w:spacing w:after="0" w:line="240" w:lineRule="auto"/>
        <w:jc w:val="both"/>
        <w:rPr>
          <w:rFonts w:eastAsia="Times New Roman"/>
          <w:bCs/>
        </w:rPr>
      </w:pPr>
    </w:p>
    <w:p w14:paraId="66AD72BB" w14:textId="2EBDE689" w:rsidR="008A259D" w:rsidRDefault="008A259D" w:rsidP="008A259D">
      <w:pPr>
        <w:spacing w:after="0" w:line="240" w:lineRule="auto"/>
        <w:jc w:val="both"/>
        <w:rPr>
          <w:rFonts w:eastAsia="Times New Roman"/>
          <w:bCs/>
        </w:rPr>
      </w:pPr>
      <w:r>
        <w:rPr>
          <w:rFonts w:eastAsia="Times New Roman"/>
          <w:b/>
          <w:bCs/>
        </w:rPr>
        <w:t>Planning/</w:t>
      </w:r>
      <w:r w:rsidRPr="008A259D">
        <w:rPr>
          <w:rFonts w:eastAsia="Times New Roman"/>
          <w:b/>
          <w:bCs/>
        </w:rPr>
        <w:t>Zoning Board Report</w:t>
      </w:r>
      <w:r w:rsidR="00AD4F02">
        <w:rPr>
          <w:rFonts w:eastAsia="Times New Roman"/>
          <w:b/>
          <w:bCs/>
        </w:rPr>
        <w:t xml:space="preserve"> - </w:t>
      </w:r>
      <w:r w:rsidR="007A03C3">
        <w:rPr>
          <w:rFonts w:eastAsia="Times New Roman"/>
        </w:rPr>
        <w:t>September</w:t>
      </w:r>
      <w:r w:rsidR="00AD4F02" w:rsidRPr="00AD4F02">
        <w:rPr>
          <w:rFonts w:eastAsia="Times New Roman"/>
        </w:rPr>
        <w:t xml:space="preserve"> 2022 report</w:t>
      </w:r>
      <w:r>
        <w:rPr>
          <w:rFonts w:eastAsia="Times New Roman"/>
          <w:bCs/>
        </w:rPr>
        <w:t xml:space="preserve"> </w:t>
      </w:r>
    </w:p>
    <w:p w14:paraId="4C15F378" w14:textId="77777777" w:rsidR="008A259D" w:rsidRDefault="008A259D" w:rsidP="008A259D">
      <w:pPr>
        <w:spacing w:after="0" w:line="240" w:lineRule="auto"/>
        <w:jc w:val="both"/>
        <w:rPr>
          <w:rFonts w:eastAsia="Times New Roman"/>
          <w:bCs/>
        </w:rPr>
      </w:pPr>
    </w:p>
    <w:p w14:paraId="2D88F0F7" w14:textId="77777777" w:rsidR="008A259D" w:rsidRDefault="008A259D" w:rsidP="008A259D">
      <w:pPr>
        <w:spacing w:after="0" w:line="240" w:lineRule="auto"/>
        <w:rPr>
          <w:b/>
        </w:rPr>
      </w:pPr>
      <w:r>
        <w:rPr>
          <w:b/>
          <w:highlight w:val="lightGray"/>
        </w:rPr>
        <w:t>Motion to Accept Report</w:t>
      </w:r>
    </w:p>
    <w:p w14:paraId="79910912" w14:textId="4B53C9EB" w:rsidR="008A259D" w:rsidRDefault="008A259D" w:rsidP="008A259D">
      <w:pPr>
        <w:spacing w:after="0" w:line="240" w:lineRule="auto"/>
        <w:jc w:val="both"/>
        <w:rPr>
          <w:rFonts w:eastAsia="Times New Roman"/>
          <w:bCs/>
        </w:rPr>
      </w:pPr>
      <w:r>
        <w:t xml:space="preserve">Council member </w:t>
      </w:r>
      <w:r w:rsidR="007A03C3">
        <w:t>McHugh</w:t>
      </w:r>
      <w:r>
        <w:t xml:space="preserve"> made a motion to accept the report as read, seconded by Council member </w:t>
      </w:r>
      <w:r w:rsidR="007A03C3">
        <w:t>Tutay</w:t>
      </w:r>
      <w:r>
        <w:t xml:space="preserve">.     APPROVED – </w:t>
      </w:r>
      <w:r>
        <w:rPr>
          <w:rFonts w:eastAsia="Times New Roman"/>
          <w:bCs/>
        </w:rPr>
        <w:t xml:space="preserve">VOTE – AYES </w:t>
      </w:r>
      <w:r w:rsidR="007A03C3">
        <w:rPr>
          <w:rFonts w:eastAsia="Times New Roman"/>
          <w:bCs/>
        </w:rPr>
        <w:t>4</w:t>
      </w:r>
      <w:r>
        <w:rPr>
          <w:rFonts w:eastAsia="Times New Roman"/>
          <w:bCs/>
        </w:rPr>
        <w:t xml:space="preserve"> – NAYS 0 – </w:t>
      </w:r>
      <w:r w:rsidR="002B4E0A">
        <w:rPr>
          <w:rFonts w:eastAsia="Times New Roman"/>
          <w:bCs/>
        </w:rPr>
        <w:t>ABSENT</w:t>
      </w:r>
      <w:r w:rsidR="007A03C3">
        <w:rPr>
          <w:rFonts w:eastAsia="Times New Roman"/>
          <w:bCs/>
        </w:rPr>
        <w:t xml:space="preserve"> 1</w:t>
      </w:r>
      <w:r w:rsidR="002B4E0A">
        <w:rPr>
          <w:rFonts w:eastAsia="Times New Roman"/>
          <w:bCs/>
        </w:rPr>
        <w:t xml:space="preserve"> –</w:t>
      </w:r>
      <w:r>
        <w:rPr>
          <w:rFonts w:eastAsia="Times New Roman"/>
          <w:bCs/>
        </w:rPr>
        <w:t xml:space="preserve"> SO MOVED</w:t>
      </w:r>
    </w:p>
    <w:p w14:paraId="71CA7CED" w14:textId="77777777" w:rsidR="009F62FC" w:rsidRDefault="009F62FC" w:rsidP="009F62FC">
      <w:pPr>
        <w:spacing w:after="0" w:line="240" w:lineRule="auto"/>
        <w:jc w:val="both"/>
        <w:rPr>
          <w:rFonts w:eastAsia="Times New Roman"/>
          <w:bCs/>
        </w:rPr>
      </w:pPr>
    </w:p>
    <w:p w14:paraId="6C2B44AF" w14:textId="6876153C" w:rsidR="009F62FC" w:rsidRDefault="009F62FC" w:rsidP="009F62FC">
      <w:pPr>
        <w:spacing w:after="0" w:line="240" w:lineRule="auto"/>
        <w:jc w:val="both"/>
        <w:rPr>
          <w:rFonts w:eastAsia="Times New Roman"/>
          <w:bCs/>
        </w:rPr>
      </w:pPr>
      <w:r>
        <w:rPr>
          <w:rFonts w:eastAsia="Times New Roman"/>
          <w:b/>
          <w:bCs/>
        </w:rPr>
        <w:lastRenderedPageBreak/>
        <w:t>Sewer Department Report</w:t>
      </w:r>
      <w:r>
        <w:rPr>
          <w:rFonts w:eastAsia="Times New Roman"/>
          <w:bCs/>
        </w:rPr>
        <w:t xml:space="preserve"> </w:t>
      </w:r>
      <w:r w:rsidR="00527C23">
        <w:rPr>
          <w:rFonts w:eastAsia="Times New Roman"/>
          <w:bCs/>
        </w:rPr>
        <w:t>–</w:t>
      </w:r>
      <w:r w:rsidR="008337CE">
        <w:rPr>
          <w:rFonts w:eastAsia="Times New Roman"/>
          <w:bCs/>
        </w:rPr>
        <w:t xml:space="preserve"> </w:t>
      </w:r>
      <w:r w:rsidR="007A03C3">
        <w:rPr>
          <w:rFonts w:eastAsia="Times New Roman"/>
          <w:bCs/>
        </w:rPr>
        <w:t>September</w:t>
      </w:r>
      <w:r w:rsidR="00AD232F">
        <w:rPr>
          <w:rFonts w:eastAsia="Times New Roman"/>
          <w:bCs/>
        </w:rPr>
        <w:t xml:space="preserve"> 2022</w:t>
      </w:r>
      <w:r w:rsidR="00AD4F02">
        <w:rPr>
          <w:rFonts w:eastAsia="Times New Roman"/>
          <w:bCs/>
        </w:rPr>
        <w:t xml:space="preserve">, </w:t>
      </w:r>
      <w:r w:rsidR="0006719B">
        <w:rPr>
          <w:rFonts w:eastAsia="Times New Roman"/>
          <w:bCs/>
        </w:rPr>
        <w:t xml:space="preserve">Report read by </w:t>
      </w:r>
      <w:r w:rsidR="007B5BBE">
        <w:rPr>
          <w:rFonts w:eastAsia="Times New Roman"/>
          <w:bCs/>
        </w:rPr>
        <w:t>Keith Geraldsen</w:t>
      </w:r>
    </w:p>
    <w:p w14:paraId="52F6E981" w14:textId="5B22A4B0" w:rsidR="009F62FC" w:rsidRDefault="00E55096" w:rsidP="009F62FC">
      <w:pPr>
        <w:spacing w:after="0" w:line="240" w:lineRule="auto"/>
        <w:jc w:val="both"/>
        <w:rPr>
          <w:rFonts w:eastAsia="Times New Roman"/>
          <w:bCs/>
        </w:rPr>
      </w:pPr>
      <w:r>
        <w:rPr>
          <w:rFonts w:eastAsia="Times New Roman"/>
          <w:bCs/>
        </w:rPr>
        <w:tab/>
      </w:r>
    </w:p>
    <w:p w14:paraId="6568E456" w14:textId="00564EF3" w:rsidR="009F62FC" w:rsidRDefault="009F62FC" w:rsidP="009F62FC">
      <w:pPr>
        <w:spacing w:after="0" w:line="240" w:lineRule="auto"/>
        <w:rPr>
          <w:b/>
        </w:rPr>
      </w:pPr>
      <w:r>
        <w:rPr>
          <w:b/>
          <w:highlight w:val="lightGray"/>
        </w:rPr>
        <w:t xml:space="preserve">Motion to </w:t>
      </w:r>
      <w:r w:rsidR="002B4E0A">
        <w:rPr>
          <w:b/>
          <w:highlight w:val="lightGray"/>
        </w:rPr>
        <w:t>Accept Report</w:t>
      </w:r>
      <w:r w:rsidR="00AD4F02">
        <w:rPr>
          <w:b/>
        </w:rPr>
        <w:t xml:space="preserve">- </w:t>
      </w:r>
    </w:p>
    <w:p w14:paraId="32ACF880" w14:textId="36E30451" w:rsidR="00FB4AA1" w:rsidRDefault="00FB4AA1" w:rsidP="00FB4AA1">
      <w:pPr>
        <w:spacing w:after="0" w:line="240" w:lineRule="auto"/>
        <w:jc w:val="both"/>
        <w:rPr>
          <w:rFonts w:eastAsia="Times New Roman"/>
          <w:bCs/>
        </w:rPr>
      </w:pPr>
      <w:r>
        <w:t xml:space="preserve">Council member </w:t>
      </w:r>
      <w:r w:rsidR="007A03C3">
        <w:t>LeFevre</w:t>
      </w:r>
      <w:r>
        <w:t xml:space="preserve"> made a motion to accept the report as read, seconded by Council member </w:t>
      </w:r>
      <w:r w:rsidR="007A03C3">
        <w:t>McHugh</w:t>
      </w:r>
      <w:r>
        <w:t xml:space="preserve">.     APPROVED – </w:t>
      </w:r>
      <w:r>
        <w:rPr>
          <w:rFonts w:eastAsia="Times New Roman"/>
          <w:bCs/>
        </w:rPr>
        <w:t xml:space="preserve">VOTE – AYES </w:t>
      </w:r>
      <w:r w:rsidR="007A03C3">
        <w:rPr>
          <w:rFonts w:eastAsia="Times New Roman"/>
          <w:bCs/>
        </w:rPr>
        <w:t>4</w:t>
      </w:r>
      <w:r>
        <w:rPr>
          <w:rFonts w:eastAsia="Times New Roman"/>
          <w:bCs/>
        </w:rPr>
        <w:t xml:space="preserve"> – NAYS 0 – </w:t>
      </w:r>
      <w:r w:rsidR="002B4E0A">
        <w:rPr>
          <w:rFonts w:eastAsia="Times New Roman"/>
          <w:bCs/>
        </w:rPr>
        <w:t>ABSENT</w:t>
      </w:r>
      <w:r w:rsidR="007A03C3">
        <w:rPr>
          <w:rFonts w:eastAsia="Times New Roman"/>
          <w:bCs/>
        </w:rPr>
        <w:t xml:space="preserve"> 1</w:t>
      </w:r>
      <w:r w:rsidR="002B4E0A">
        <w:rPr>
          <w:rFonts w:eastAsia="Times New Roman"/>
          <w:bCs/>
        </w:rPr>
        <w:t xml:space="preserve"> –</w:t>
      </w:r>
      <w:r>
        <w:rPr>
          <w:rFonts w:eastAsia="Times New Roman"/>
          <w:bCs/>
        </w:rPr>
        <w:t xml:space="preserve"> SO MOVED</w:t>
      </w:r>
    </w:p>
    <w:p w14:paraId="2C793034" w14:textId="730483A9" w:rsidR="00EF2A17" w:rsidRDefault="00EF2A17" w:rsidP="002F708F">
      <w:pPr>
        <w:spacing w:after="0" w:line="240" w:lineRule="auto"/>
        <w:jc w:val="both"/>
        <w:rPr>
          <w:rFonts w:eastAsia="Times New Roman"/>
          <w:bCs/>
        </w:rPr>
      </w:pPr>
    </w:p>
    <w:p w14:paraId="096F8CF9" w14:textId="0CBAAA10" w:rsidR="005742F0" w:rsidRDefault="005742F0" w:rsidP="007E2730">
      <w:pPr>
        <w:spacing w:after="0" w:line="240" w:lineRule="auto"/>
        <w:rPr>
          <w:b/>
        </w:rPr>
      </w:pPr>
      <w:r w:rsidRPr="005742F0">
        <w:rPr>
          <w:b/>
        </w:rPr>
        <w:t>Highway Department Report</w:t>
      </w:r>
      <w:r>
        <w:rPr>
          <w:b/>
        </w:rPr>
        <w:t xml:space="preserve"> – </w:t>
      </w:r>
      <w:r w:rsidR="007A03C3">
        <w:t>October</w:t>
      </w:r>
      <w:r w:rsidRPr="005742F0">
        <w:t xml:space="preserve"> 2022 </w:t>
      </w:r>
      <w:r w:rsidR="0006719B">
        <w:t>R</w:t>
      </w:r>
      <w:r w:rsidRPr="005742F0">
        <w:t>eport read by Daniel Baker</w:t>
      </w:r>
    </w:p>
    <w:p w14:paraId="7C234ADC" w14:textId="77777777" w:rsidR="005742F0" w:rsidRPr="005742F0" w:rsidRDefault="005742F0" w:rsidP="007E2730">
      <w:pPr>
        <w:spacing w:after="0" w:line="240" w:lineRule="auto"/>
        <w:rPr>
          <w:b/>
        </w:rPr>
      </w:pPr>
    </w:p>
    <w:p w14:paraId="6F2B17D5" w14:textId="77777777" w:rsidR="007E2730" w:rsidRDefault="007E2730" w:rsidP="007E2730">
      <w:pPr>
        <w:spacing w:after="0" w:line="240" w:lineRule="auto"/>
        <w:rPr>
          <w:b/>
        </w:rPr>
      </w:pPr>
      <w:r>
        <w:rPr>
          <w:b/>
          <w:highlight w:val="lightGray"/>
        </w:rPr>
        <w:t>Motion to Accept Report</w:t>
      </w:r>
    </w:p>
    <w:p w14:paraId="633E345F" w14:textId="70AF6839" w:rsidR="007E2730" w:rsidRDefault="007E440E" w:rsidP="007E2730">
      <w:pPr>
        <w:spacing w:after="0" w:line="240" w:lineRule="auto"/>
        <w:jc w:val="both"/>
      </w:pPr>
      <w:r>
        <w:t>Council member</w:t>
      </w:r>
      <w:r w:rsidR="007E2730">
        <w:t xml:space="preserve"> </w:t>
      </w:r>
      <w:r w:rsidR="007B5BBE">
        <w:t>McHugh</w:t>
      </w:r>
      <w:r w:rsidR="007E2730">
        <w:t xml:space="preserve"> made a motion</w:t>
      </w:r>
      <w:r w:rsidR="007E2730" w:rsidRPr="007E2730">
        <w:rPr>
          <w:rFonts w:eastAsia="Times New Roman"/>
          <w:bCs/>
        </w:rPr>
        <w:t xml:space="preserve"> </w:t>
      </w:r>
      <w:r w:rsidR="007E2730">
        <w:rPr>
          <w:rFonts w:eastAsia="Times New Roman"/>
          <w:bCs/>
        </w:rPr>
        <w:t xml:space="preserve">to </w:t>
      </w:r>
      <w:r w:rsidR="005742F0">
        <w:rPr>
          <w:rFonts w:eastAsia="Times New Roman"/>
          <w:bCs/>
        </w:rPr>
        <w:t xml:space="preserve">accept the report as read, </w:t>
      </w:r>
      <w:r w:rsidR="004F214A">
        <w:t xml:space="preserve">seconded by Council member </w:t>
      </w:r>
      <w:r w:rsidR="007B5BBE">
        <w:t>LeFevre</w:t>
      </w:r>
      <w:r w:rsidR="0006719B">
        <w:t>.</w:t>
      </w:r>
      <w:r w:rsidR="007E2730">
        <w:t xml:space="preserve">     </w:t>
      </w:r>
    </w:p>
    <w:p w14:paraId="646C133A" w14:textId="37D81B62" w:rsidR="007E2730" w:rsidRDefault="007E2730" w:rsidP="007E2730">
      <w:pPr>
        <w:spacing w:after="0" w:line="240" w:lineRule="auto"/>
        <w:jc w:val="both"/>
        <w:rPr>
          <w:rFonts w:eastAsia="Times New Roman"/>
          <w:bCs/>
        </w:rPr>
      </w:pPr>
      <w:r>
        <w:t xml:space="preserve">APPROVED – </w:t>
      </w:r>
      <w:r>
        <w:rPr>
          <w:rFonts w:eastAsia="Times New Roman"/>
          <w:bCs/>
        </w:rPr>
        <w:t xml:space="preserve">VOTE – AYES </w:t>
      </w:r>
      <w:r w:rsidR="007A03C3">
        <w:rPr>
          <w:rFonts w:eastAsia="Times New Roman"/>
          <w:bCs/>
        </w:rPr>
        <w:t>4</w:t>
      </w:r>
      <w:r>
        <w:rPr>
          <w:rFonts w:eastAsia="Times New Roman"/>
          <w:bCs/>
        </w:rPr>
        <w:t xml:space="preserve"> – NAYS 0 – ABSENT </w:t>
      </w:r>
      <w:r w:rsidR="007A03C3">
        <w:rPr>
          <w:rFonts w:eastAsia="Times New Roman"/>
          <w:bCs/>
        </w:rPr>
        <w:t>1</w:t>
      </w:r>
      <w:r>
        <w:rPr>
          <w:rFonts w:eastAsia="Times New Roman"/>
          <w:bCs/>
        </w:rPr>
        <w:t xml:space="preserve"> – SO MOVED</w:t>
      </w:r>
    </w:p>
    <w:p w14:paraId="5EA15AF3" w14:textId="77777777" w:rsidR="007E2730" w:rsidRDefault="007E2730" w:rsidP="002F708F">
      <w:pPr>
        <w:spacing w:after="0" w:line="240" w:lineRule="auto"/>
        <w:jc w:val="both"/>
        <w:rPr>
          <w:rFonts w:eastAsia="Times New Roman"/>
          <w:bCs/>
        </w:rPr>
      </w:pPr>
    </w:p>
    <w:p w14:paraId="1B5F3380" w14:textId="77777777" w:rsidR="009F62FC" w:rsidRDefault="009F62FC" w:rsidP="009F62FC">
      <w:pPr>
        <w:spacing w:after="0" w:line="240" w:lineRule="auto"/>
        <w:jc w:val="both"/>
        <w:rPr>
          <w:rFonts w:eastAsia="Times New Roman"/>
          <w:bCs/>
        </w:rPr>
      </w:pPr>
    </w:p>
    <w:p w14:paraId="41235C3C" w14:textId="10A4EB58"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3A7FE092" w14:textId="5C1EBF7F" w:rsidR="00602C16" w:rsidRDefault="004115FE" w:rsidP="00330F46">
      <w:pPr>
        <w:rPr>
          <w:bCs/>
          <w:color w:val="050505"/>
          <w:shd w:val="clear" w:color="auto" w:fill="FFFFFF"/>
        </w:rPr>
      </w:pPr>
      <w:r>
        <w:rPr>
          <w:bCs/>
          <w:color w:val="050505"/>
          <w:u w:val="single"/>
          <w:shd w:val="clear" w:color="auto" w:fill="FFFFFF"/>
        </w:rPr>
        <w:t xml:space="preserve"> Holcim Alternate Truck Route: </w:t>
      </w:r>
      <w:r w:rsidRPr="004115FE">
        <w:rPr>
          <w:bCs/>
          <w:color w:val="050505"/>
          <w:shd w:val="clear" w:color="auto" w:fill="FFFFFF"/>
        </w:rPr>
        <w:t>Robert</w:t>
      </w:r>
      <w:r>
        <w:rPr>
          <w:bCs/>
          <w:color w:val="050505"/>
          <w:shd w:val="clear" w:color="auto" w:fill="FFFFFF"/>
        </w:rPr>
        <w:t xml:space="preserve"> McG</w:t>
      </w:r>
      <w:r w:rsidR="004E3660">
        <w:rPr>
          <w:bCs/>
          <w:color w:val="050505"/>
          <w:shd w:val="clear" w:color="auto" w:fill="FFFFFF"/>
        </w:rPr>
        <w:t>ehee</w:t>
      </w:r>
      <w:r>
        <w:rPr>
          <w:bCs/>
          <w:color w:val="050505"/>
          <w:shd w:val="clear" w:color="auto" w:fill="FFFFFF"/>
        </w:rPr>
        <w:t xml:space="preserve"> is the environmental director for the Holicm plant and </w:t>
      </w:r>
      <w:r w:rsidR="00A02D93">
        <w:rPr>
          <w:bCs/>
          <w:color w:val="050505"/>
          <w:shd w:val="clear" w:color="auto" w:fill="FFFFFF"/>
        </w:rPr>
        <w:t>presented</w:t>
      </w:r>
      <w:r>
        <w:rPr>
          <w:bCs/>
          <w:color w:val="050505"/>
          <w:shd w:val="clear" w:color="auto" w:fill="FFFFFF"/>
        </w:rPr>
        <w:t xml:space="preserve"> the plans for moving the exit/entry of the quarry.  The proposed improvements will keep trucks off small rural roads and improve the overall quality of life.  The new entry/exit will be on Route 101.</w:t>
      </w:r>
      <w:r w:rsidR="00A02D93">
        <w:rPr>
          <w:bCs/>
          <w:color w:val="050505"/>
          <w:shd w:val="clear" w:color="auto" w:fill="FFFFFF"/>
        </w:rPr>
        <w:t xml:space="preserve"> </w:t>
      </w:r>
      <w:r w:rsidR="00BE1DE5">
        <w:rPr>
          <w:bCs/>
          <w:color w:val="050505"/>
          <w:shd w:val="clear" w:color="auto" w:fill="FFFFFF"/>
        </w:rPr>
        <w:t>Holcim is still waiting for approval from DEC but once approved the first step will be tree removal followed by core sampling</w:t>
      </w:r>
      <w:r w:rsidR="00A02D93">
        <w:rPr>
          <w:bCs/>
          <w:color w:val="050505"/>
          <w:shd w:val="clear" w:color="auto" w:fill="FFFFFF"/>
        </w:rPr>
        <w:t xml:space="preserve"> to determine where and if blasting will be needed during excavation</w:t>
      </w:r>
      <w:r w:rsidR="00BE1DE5">
        <w:rPr>
          <w:bCs/>
          <w:color w:val="050505"/>
          <w:shd w:val="clear" w:color="auto" w:fill="FFFFFF"/>
        </w:rPr>
        <w:t>. Construction of the roadway will be up to highway standards</w:t>
      </w:r>
      <w:r w:rsidR="00A02D93">
        <w:rPr>
          <w:bCs/>
          <w:color w:val="050505"/>
          <w:shd w:val="clear" w:color="auto" w:fill="FFFFFF"/>
        </w:rPr>
        <w:t>. NYSDEC will eventually put out a public hearing period for this project.  It is Holcim’s hope the public will comment positively on this project and express their thoughts and concerns.</w:t>
      </w:r>
      <w:r w:rsidR="004E3660">
        <w:rPr>
          <w:bCs/>
          <w:color w:val="050505"/>
          <w:shd w:val="clear" w:color="auto" w:fill="FFFFFF"/>
        </w:rPr>
        <w:t xml:space="preserve">  The area was once called Ten Eyck Hill. The existing entry will remain open for employees and small deliveries</w:t>
      </w:r>
    </w:p>
    <w:p w14:paraId="65128DD7" w14:textId="13F06D98" w:rsidR="00134454" w:rsidRDefault="004E3660" w:rsidP="00330F46">
      <w:pPr>
        <w:rPr>
          <w:bCs/>
          <w:color w:val="050505"/>
          <w:shd w:val="clear" w:color="auto" w:fill="FFFFFF"/>
        </w:rPr>
      </w:pPr>
      <w:r>
        <w:rPr>
          <w:bCs/>
          <w:color w:val="050505"/>
          <w:u w:val="single"/>
          <w:shd w:val="clear" w:color="auto" w:fill="FFFFFF"/>
        </w:rPr>
        <w:t>CodeRed Update</w:t>
      </w:r>
      <w:r w:rsidR="00134454" w:rsidRPr="00134454">
        <w:rPr>
          <w:bCs/>
          <w:color w:val="050505"/>
          <w:shd w:val="clear" w:color="auto" w:fill="FFFFFF"/>
        </w:rPr>
        <w:t xml:space="preserve">: </w:t>
      </w:r>
      <w:r>
        <w:rPr>
          <w:bCs/>
          <w:color w:val="050505"/>
          <w:shd w:val="clear" w:color="auto" w:fill="FFFFFF"/>
        </w:rPr>
        <w:t>Town Clerk Candace McHugh stated there has been a soft opening of the program on our website.  Superintendent Baker explained some key people have been out of town delaying the start up. We will meet next week to plan the execution.</w:t>
      </w:r>
    </w:p>
    <w:p w14:paraId="6C77EF4F" w14:textId="0DD4AD3E" w:rsidR="00134454" w:rsidRDefault="004E3660" w:rsidP="00330F46">
      <w:pPr>
        <w:rPr>
          <w:bCs/>
          <w:color w:val="050505"/>
          <w:shd w:val="clear" w:color="auto" w:fill="FFFFFF"/>
        </w:rPr>
      </w:pPr>
      <w:r w:rsidRPr="004E3660">
        <w:rPr>
          <w:bCs/>
          <w:color w:val="050505"/>
          <w:u w:val="single"/>
          <w:shd w:val="clear" w:color="auto" w:fill="FFFFFF"/>
        </w:rPr>
        <w:t>Route 9W Sidewalk Construction:</w:t>
      </w:r>
      <w:r>
        <w:rPr>
          <w:bCs/>
          <w:color w:val="050505"/>
          <w:shd w:val="clear" w:color="auto" w:fill="FFFFFF"/>
        </w:rPr>
        <w:t xml:space="preserve"> The Supervisor and Highway Superintendent had a meeting with the Village of Ravena, NYSDOT, and MJ Engineering to discuss sidewalks along 9W.  A strategy has been mapped out to install </w:t>
      </w:r>
      <w:r w:rsidR="003A6008">
        <w:rPr>
          <w:bCs/>
          <w:color w:val="050505"/>
          <w:shd w:val="clear" w:color="auto" w:fill="FFFFFF"/>
        </w:rPr>
        <w:t xml:space="preserve">over </w:t>
      </w:r>
      <w:r>
        <w:rPr>
          <w:bCs/>
          <w:color w:val="050505"/>
          <w:shd w:val="clear" w:color="auto" w:fill="FFFFFF"/>
        </w:rPr>
        <w:t xml:space="preserve">2,000 </w:t>
      </w:r>
      <w:r w:rsidR="007E6F05">
        <w:rPr>
          <w:bCs/>
          <w:color w:val="050505"/>
          <w:shd w:val="clear" w:color="auto" w:fill="FFFFFF"/>
        </w:rPr>
        <w:t>feet of sidewalk in phases.  Supervisor McHugh has been in contact with Assemblyman Chris Tague to discuss ear marking funds next year for this. This will be a collaborative project between the Village of Ravena and the Town of Coeymans.</w:t>
      </w:r>
    </w:p>
    <w:p w14:paraId="54B8D9EB" w14:textId="01F29C98" w:rsidR="00827A64" w:rsidRPr="00827A64" w:rsidRDefault="00827A64" w:rsidP="00330F46">
      <w:pPr>
        <w:rPr>
          <w:b/>
          <w:color w:val="050505"/>
          <w:u w:val="single"/>
          <w:shd w:val="clear" w:color="auto" w:fill="FFFFFF"/>
        </w:rPr>
      </w:pPr>
      <w:r w:rsidRPr="00252F73">
        <w:rPr>
          <w:b/>
          <w:color w:val="050505"/>
          <w:u w:val="single"/>
          <w:shd w:val="clear" w:color="auto" w:fill="FFFFFF"/>
        </w:rPr>
        <w:t>New Business:</w:t>
      </w:r>
      <w:r>
        <w:rPr>
          <w:b/>
          <w:color w:val="050505"/>
          <w:u w:val="single"/>
          <w:shd w:val="clear" w:color="auto" w:fill="FFFFFF"/>
        </w:rPr>
        <w:t xml:space="preserve"> </w:t>
      </w:r>
    </w:p>
    <w:p w14:paraId="565625EF" w14:textId="746D8ED3" w:rsidR="007E6F05" w:rsidRDefault="007E6F05" w:rsidP="00330F46">
      <w:pPr>
        <w:rPr>
          <w:bCs/>
          <w:color w:val="050505"/>
          <w:shd w:val="clear" w:color="auto" w:fill="FFFFFF"/>
        </w:rPr>
      </w:pPr>
      <w:r w:rsidRPr="007E6F05">
        <w:rPr>
          <w:bCs/>
          <w:color w:val="050505"/>
          <w:u w:val="single"/>
          <w:shd w:val="clear" w:color="auto" w:fill="FFFFFF"/>
        </w:rPr>
        <w:t>Airborne Mold in Town Hall</w:t>
      </w:r>
      <w:r>
        <w:rPr>
          <w:bCs/>
          <w:color w:val="050505"/>
          <w:shd w:val="clear" w:color="auto" w:fill="FFFFFF"/>
        </w:rPr>
        <w:t>: Mold remediation estimates are coming in.  In the meantime, we will need to develop a plan to move the departments affected until we have a better idea of the future of Town Hall. Council member Tutay asked if there was a possibility of finding more issues when we try to remediate, Supervisor McHugh said this was definitely a possibility.</w:t>
      </w:r>
    </w:p>
    <w:p w14:paraId="31BBD1F3" w14:textId="46111258" w:rsidR="007B5BBE" w:rsidRPr="00827A64" w:rsidRDefault="007E6F05" w:rsidP="00330F46">
      <w:pPr>
        <w:rPr>
          <w:bCs/>
          <w:color w:val="050505"/>
          <w:u w:val="single"/>
          <w:shd w:val="clear" w:color="auto" w:fill="FFFFFF"/>
        </w:rPr>
      </w:pPr>
      <w:r w:rsidRPr="007E6F05">
        <w:rPr>
          <w:bCs/>
          <w:color w:val="050505"/>
          <w:u w:val="single"/>
          <w:shd w:val="clear" w:color="auto" w:fill="FFFFFF"/>
        </w:rPr>
        <w:lastRenderedPageBreak/>
        <w:t>Park Bathroom:</w:t>
      </w:r>
      <w:r>
        <w:rPr>
          <w:bCs/>
          <w:color w:val="050505"/>
          <w:u w:val="single"/>
          <w:shd w:val="clear" w:color="auto" w:fill="FFFFFF"/>
        </w:rPr>
        <w:t xml:space="preserve">  </w:t>
      </w:r>
      <w:r w:rsidRPr="007E6F05">
        <w:rPr>
          <w:bCs/>
          <w:color w:val="050505"/>
          <w:shd w:val="clear" w:color="auto" w:fill="FFFFFF"/>
        </w:rPr>
        <w:t>The low bid was $779,000</w:t>
      </w:r>
      <w:r>
        <w:rPr>
          <w:bCs/>
          <w:color w:val="050505"/>
          <w:shd w:val="clear" w:color="auto" w:fill="FFFFFF"/>
        </w:rPr>
        <w:t xml:space="preserve"> from Flach Industries which is more than the town has to spend on this project.  Municipalities have to pay prevailing wage which greatly effects the cost of construction.  The engineers have given a few options and the board is leaning towards</w:t>
      </w:r>
      <w:r w:rsidR="00827A64">
        <w:rPr>
          <w:bCs/>
          <w:color w:val="050505"/>
          <w:shd w:val="clear" w:color="auto" w:fill="FFFFFF"/>
        </w:rPr>
        <w:t xml:space="preserve"> redesigning and putting back out to bid. Superintendent Baker said the construction being scheduled for winter effects costs as well.</w:t>
      </w:r>
    </w:p>
    <w:p w14:paraId="5773B3D5" w14:textId="40662DBC" w:rsidR="00E324A6" w:rsidRDefault="001E7AD1" w:rsidP="008337CE">
      <w:pPr>
        <w:spacing w:after="0" w:line="240" w:lineRule="auto"/>
        <w:jc w:val="both"/>
        <w:rPr>
          <w:b/>
        </w:rPr>
      </w:pPr>
      <w:r w:rsidRPr="00984E02">
        <w:rPr>
          <w:b/>
          <w:u w:val="single"/>
        </w:rPr>
        <w:t>Resolutions</w:t>
      </w:r>
    </w:p>
    <w:p w14:paraId="7ADAE0C4" w14:textId="77777777" w:rsidR="00C71FAC" w:rsidRDefault="00C71FAC" w:rsidP="008337CE">
      <w:pPr>
        <w:spacing w:after="0" w:line="240" w:lineRule="auto"/>
        <w:jc w:val="both"/>
        <w:rPr>
          <w:b/>
        </w:rPr>
      </w:pPr>
    </w:p>
    <w:p w14:paraId="068AD4C5" w14:textId="77777777" w:rsidR="00343839" w:rsidRDefault="00987183" w:rsidP="00343839">
      <w:pPr>
        <w:spacing w:after="0" w:line="240" w:lineRule="auto"/>
        <w:jc w:val="both"/>
        <w:rPr>
          <w:b/>
        </w:rPr>
      </w:pPr>
      <w:r w:rsidRPr="00D06477">
        <w:rPr>
          <w:b/>
        </w:rPr>
        <w:t>Resolution #</w:t>
      </w:r>
      <w:r>
        <w:rPr>
          <w:b/>
        </w:rPr>
        <w:t xml:space="preserve"> </w:t>
      </w:r>
      <w:r w:rsidR="00C71FAC">
        <w:rPr>
          <w:b/>
        </w:rPr>
        <w:t>1</w:t>
      </w:r>
      <w:r w:rsidR="00343839">
        <w:rPr>
          <w:b/>
        </w:rPr>
        <w:t>62-22 Budget Amendment</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43839" w:rsidRPr="004E5378" w14:paraId="7055AFAE" w14:textId="77777777" w:rsidTr="00210CC5">
        <w:tc>
          <w:tcPr>
            <w:tcW w:w="2358" w:type="dxa"/>
          </w:tcPr>
          <w:p w14:paraId="1711485C" w14:textId="77777777" w:rsidR="00343839" w:rsidRPr="004E5378" w:rsidRDefault="00343839" w:rsidP="00210CC5"/>
        </w:tc>
        <w:tc>
          <w:tcPr>
            <w:tcW w:w="1440" w:type="dxa"/>
            <w:vAlign w:val="center"/>
          </w:tcPr>
          <w:p w14:paraId="0D11AD25" w14:textId="77777777" w:rsidR="00343839" w:rsidRPr="004E5378" w:rsidRDefault="00343839" w:rsidP="00210CC5">
            <w:pPr>
              <w:jc w:val="center"/>
              <w:rPr>
                <w:i/>
              </w:rPr>
            </w:pPr>
            <w:r w:rsidRPr="004E5378">
              <w:rPr>
                <w:i/>
              </w:rPr>
              <w:t>Present</w:t>
            </w:r>
          </w:p>
        </w:tc>
        <w:tc>
          <w:tcPr>
            <w:tcW w:w="1440" w:type="dxa"/>
            <w:vAlign w:val="center"/>
          </w:tcPr>
          <w:p w14:paraId="7A2C0EFF" w14:textId="77777777" w:rsidR="00343839" w:rsidRPr="004E5378" w:rsidRDefault="00343839" w:rsidP="00210CC5">
            <w:pPr>
              <w:jc w:val="center"/>
              <w:rPr>
                <w:i/>
              </w:rPr>
            </w:pPr>
            <w:r w:rsidRPr="004E5378">
              <w:rPr>
                <w:i/>
              </w:rPr>
              <w:t>Absent</w:t>
            </w:r>
          </w:p>
        </w:tc>
        <w:tc>
          <w:tcPr>
            <w:tcW w:w="1530" w:type="dxa"/>
            <w:vAlign w:val="center"/>
          </w:tcPr>
          <w:p w14:paraId="07485370" w14:textId="77777777" w:rsidR="00343839" w:rsidRPr="004E5378" w:rsidRDefault="00343839" w:rsidP="00210CC5">
            <w:pPr>
              <w:jc w:val="center"/>
              <w:rPr>
                <w:i/>
              </w:rPr>
            </w:pPr>
            <w:r w:rsidRPr="004E5378">
              <w:rPr>
                <w:i/>
              </w:rPr>
              <w:t>Aye</w:t>
            </w:r>
          </w:p>
        </w:tc>
        <w:tc>
          <w:tcPr>
            <w:tcW w:w="1440" w:type="dxa"/>
            <w:vAlign w:val="center"/>
          </w:tcPr>
          <w:p w14:paraId="7CB59A78" w14:textId="77777777" w:rsidR="00343839" w:rsidRPr="004E5378" w:rsidRDefault="00343839" w:rsidP="00210CC5">
            <w:pPr>
              <w:jc w:val="center"/>
              <w:rPr>
                <w:i/>
              </w:rPr>
            </w:pPr>
            <w:r w:rsidRPr="004E5378">
              <w:rPr>
                <w:i/>
              </w:rPr>
              <w:t>Nay</w:t>
            </w:r>
          </w:p>
        </w:tc>
        <w:tc>
          <w:tcPr>
            <w:tcW w:w="1440" w:type="dxa"/>
            <w:vAlign w:val="center"/>
          </w:tcPr>
          <w:p w14:paraId="5DF3E2EE" w14:textId="77777777" w:rsidR="00343839" w:rsidRPr="004E5378" w:rsidRDefault="00343839" w:rsidP="00210CC5">
            <w:pPr>
              <w:jc w:val="center"/>
              <w:rPr>
                <w:i/>
              </w:rPr>
            </w:pPr>
            <w:r w:rsidRPr="004E5378">
              <w:rPr>
                <w:i/>
              </w:rPr>
              <w:t>Abstain</w:t>
            </w:r>
          </w:p>
        </w:tc>
      </w:tr>
      <w:tr w:rsidR="00343839" w:rsidRPr="004E5378" w14:paraId="7D979295" w14:textId="77777777" w:rsidTr="00210CC5">
        <w:tc>
          <w:tcPr>
            <w:tcW w:w="2358" w:type="dxa"/>
          </w:tcPr>
          <w:p w14:paraId="2241A3A5" w14:textId="77777777" w:rsidR="00343839" w:rsidRPr="004E5378" w:rsidRDefault="00343839" w:rsidP="00210CC5">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4B2FA71D" w14:textId="77777777" w:rsidR="00343839" w:rsidRPr="004E5378" w:rsidRDefault="00343839" w:rsidP="00210CC5">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7E2AE9E2" w14:textId="77777777" w:rsidR="00343839" w:rsidRPr="004E5378" w:rsidRDefault="00343839" w:rsidP="00210CC5">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4F5B87F3" w14:textId="77777777" w:rsidR="00343839" w:rsidRPr="004E5378" w:rsidRDefault="00343839" w:rsidP="00210CC5">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057B5112" w14:textId="77777777" w:rsidR="00343839" w:rsidRPr="004E5378" w:rsidRDefault="00343839" w:rsidP="00210CC5">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66E1C035"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32371080" w14:textId="77777777" w:rsidTr="00210CC5">
        <w:tc>
          <w:tcPr>
            <w:tcW w:w="2358" w:type="dxa"/>
          </w:tcPr>
          <w:p w14:paraId="3ADF5C75" w14:textId="77777777" w:rsidR="00343839" w:rsidRPr="004E5378" w:rsidRDefault="00343839" w:rsidP="00210CC5">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25EAD7F0" w14:textId="77777777" w:rsidR="00343839" w:rsidRPr="004E5378" w:rsidRDefault="00343839" w:rsidP="00210CC5">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3D6AC716" w14:textId="77777777" w:rsidR="00343839" w:rsidRPr="004E5378" w:rsidRDefault="00343839" w:rsidP="00210CC5">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446479F9" w14:textId="77777777" w:rsidR="00343839" w:rsidRPr="004E5378" w:rsidRDefault="00343839" w:rsidP="00210CC5">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5DA81D46" w14:textId="77777777" w:rsidR="00343839" w:rsidRPr="004E5378" w:rsidRDefault="00343839" w:rsidP="00210CC5">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1577DBC7"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0D6CFFBC" w14:textId="77777777" w:rsidTr="00210CC5">
        <w:tc>
          <w:tcPr>
            <w:tcW w:w="2358" w:type="dxa"/>
          </w:tcPr>
          <w:p w14:paraId="0580C29D" w14:textId="77777777" w:rsidR="00343839" w:rsidRPr="004E5378" w:rsidRDefault="00343839" w:rsidP="00210CC5">
            <w:r>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37B6B8C8" w14:textId="77777777" w:rsidR="00343839" w:rsidRPr="004E5378" w:rsidRDefault="00343839" w:rsidP="00210CC5">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77DBAFE3" w14:textId="77777777" w:rsidR="00343839" w:rsidRPr="004E5378" w:rsidRDefault="00343839" w:rsidP="00210CC5">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41F7927F" w14:textId="77777777" w:rsidR="00343839" w:rsidRPr="004E5378" w:rsidRDefault="00343839" w:rsidP="00210CC5">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51BBF5DE" w14:textId="77777777" w:rsidR="00343839" w:rsidRPr="004E5378" w:rsidRDefault="00343839" w:rsidP="00210CC5">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32D4166C"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71906C7F" w14:textId="77777777" w:rsidTr="00210CC5">
        <w:tc>
          <w:tcPr>
            <w:tcW w:w="2358" w:type="dxa"/>
          </w:tcPr>
          <w:p w14:paraId="299B8240" w14:textId="77777777" w:rsidR="00343839" w:rsidRPr="004E5378" w:rsidRDefault="00343839" w:rsidP="00210CC5">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4DE09882" w14:textId="77777777" w:rsidR="00343839" w:rsidRPr="004E5378" w:rsidRDefault="00343839" w:rsidP="00210CC5">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3C47831A" w14:textId="77777777" w:rsidR="00343839" w:rsidRPr="004E5378" w:rsidRDefault="00343839" w:rsidP="00210CC5">
                <w:pPr>
                  <w:jc w:val="center"/>
                </w:pPr>
                <w:r>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1E7D480D" w14:textId="77777777" w:rsidR="00343839" w:rsidRPr="004E5378" w:rsidRDefault="00343839" w:rsidP="00210CC5">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4741D8C3" w14:textId="77777777" w:rsidR="00343839" w:rsidRPr="004E5378" w:rsidRDefault="00343839" w:rsidP="00210CC5">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442599F7"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71952D84" w14:textId="77777777" w:rsidTr="00210CC5">
        <w:tc>
          <w:tcPr>
            <w:tcW w:w="2358" w:type="dxa"/>
          </w:tcPr>
          <w:p w14:paraId="4C9F4730" w14:textId="77777777" w:rsidR="00343839" w:rsidRPr="004E5378" w:rsidRDefault="00343839" w:rsidP="00210CC5">
            <w:r>
              <w:t>Stephen J. Schmitt</w:t>
            </w:r>
          </w:p>
        </w:tc>
        <w:sdt>
          <w:sdtPr>
            <w:id w:val="1940876865"/>
            <w14:checkbox>
              <w14:checked w14:val="0"/>
              <w14:checkedState w14:val="2612" w14:font="MS Gothic"/>
              <w14:uncheckedState w14:val="2610" w14:font="MS Gothic"/>
            </w14:checkbox>
          </w:sdtPr>
          <w:sdtEndPr/>
          <w:sdtContent>
            <w:tc>
              <w:tcPr>
                <w:tcW w:w="1440" w:type="dxa"/>
                <w:vAlign w:val="center"/>
              </w:tcPr>
              <w:p w14:paraId="157ACA71" w14:textId="77777777" w:rsidR="00343839" w:rsidRPr="004E5378" w:rsidRDefault="00343839" w:rsidP="00210CC5">
                <w:pPr>
                  <w:jc w:val="center"/>
                </w:pPr>
                <w:r>
                  <w:rPr>
                    <w:rFonts w:ascii="MS Gothic" w:eastAsia="MS Gothic" w:hAnsi="MS Gothic" w:hint="eastAsia"/>
                  </w:rPr>
                  <w:t>☐</w:t>
                </w:r>
              </w:p>
            </w:tc>
          </w:sdtContent>
        </w:sdt>
        <w:sdt>
          <w:sdtPr>
            <w:id w:val="262354257"/>
            <w14:checkbox>
              <w14:checked w14:val="1"/>
              <w14:checkedState w14:val="2612" w14:font="MS Gothic"/>
              <w14:uncheckedState w14:val="2610" w14:font="MS Gothic"/>
            </w14:checkbox>
          </w:sdtPr>
          <w:sdtEndPr/>
          <w:sdtContent>
            <w:tc>
              <w:tcPr>
                <w:tcW w:w="1440" w:type="dxa"/>
                <w:vAlign w:val="center"/>
              </w:tcPr>
              <w:p w14:paraId="22B507E7" w14:textId="77777777" w:rsidR="00343839" w:rsidRPr="004E5378" w:rsidRDefault="00343839" w:rsidP="00210CC5">
                <w:pPr>
                  <w:jc w:val="center"/>
                </w:pPr>
                <w:r>
                  <w:rPr>
                    <w:rFonts w:ascii="MS Gothic" w:eastAsia="MS Gothic" w:hAnsi="MS Gothic" w:hint="eastAsia"/>
                  </w:rPr>
                  <w:t>☒</w:t>
                </w:r>
              </w:p>
            </w:tc>
          </w:sdtContent>
        </w:sdt>
        <w:sdt>
          <w:sdtPr>
            <w:id w:val="-1143574644"/>
            <w14:checkbox>
              <w14:checked w14:val="0"/>
              <w14:checkedState w14:val="2612" w14:font="MS Gothic"/>
              <w14:uncheckedState w14:val="2610" w14:font="MS Gothic"/>
            </w14:checkbox>
          </w:sdtPr>
          <w:sdtEndPr/>
          <w:sdtContent>
            <w:tc>
              <w:tcPr>
                <w:tcW w:w="1530" w:type="dxa"/>
                <w:vAlign w:val="center"/>
              </w:tcPr>
              <w:p w14:paraId="15FCDAE6" w14:textId="77777777" w:rsidR="00343839" w:rsidRPr="004E5378" w:rsidRDefault="00343839" w:rsidP="00210CC5">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206662F4" w14:textId="77777777" w:rsidR="00343839" w:rsidRPr="004E5378" w:rsidRDefault="00343839" w:rsidP="00210CC5">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12EEE35D"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226D0C4C" w14:textId="77777777" w:rsidTr="00210CC5">
        <w:trPr>
          <w:trHeight w:val="440"/>
        </w:trPr>
        <w:tc>
          <w:tcPr>
            <w:tcW w:w="2358" w:type="dxa"/>
            <w:tcBorders>
              <w:bottom w:val="single" w:sz="4" w:space="0" w:color="auto"/>
            </w:tcBorders>
            <w:vAlign w:val="center"/>
          </w:tcPr>
          <w:p w14:paraId="03000CC7" w14:textId="77777777" w:rsidR="00343839" w:rsidRPr="00995BA3" w:rsidRDefault="00343839" w:rsidP="00210CC5">
            <w:pPr>
              <w:jc w:val="right"/>
              <w:rPr>
                <w:i/>
              </w:rPr>
            </w:pPr>
            <w:r w:rsidRPr="00995BA3">
              <w:rPr>
                <w:i/>
              </w:rPr>
              <w:t>Total</w:t>
            </w:r>
          </w:p>
        </w:tc>
        <w:tc>
          <w:tcPr>
            <w:tcW w:w="1440" w:type="dxa"/>
            <w:tcBorders>
              <w:bottom w:val="single" w:sz="4" w:space="0" w:color="auto"/>
            </w:tcBorders>
            <w:vAlign w:val="center"/>
          </w:tcPr>
          <w:p w14:paraId="33F6F075" w14:textId="77777777" w:rsidR="00343839" w:rsidRPr="004E5378" w:rsidRDefault="00343839" w:rsidP="00210CC5">
            <w:pPr>
              <w:jc w:val="center"/>
              <w:rPr>
                <w:u w:val="single"/>
              </w:rPr>
            </w:pPr>
            <w:r>
              <w:rPr>
                <w:u w:val="single"/>
              </w:rPr>
              <w:t>4</w:t>
            </w:r>
          </w:p>
        </w:tc>
        <w:tc>
          <w:tcPr>
            <w:tcW w:w="1440" w:type="dxa"/>
            <w:tcBorders>
              <w:bottom w:val="single" w:sz="4" w:space="0" w:color="auto"/>
            </w:tcBorders>
            <w:vAlign w:val="center"/>
          </w:tcPr>
          <w:p w14:paraId="23737AE5" w14:textId="77777777" w:rsidR="00343839" w:rsidRPr="004E5378" w:rsidRDefault="00343839" w:rsidP="00210CC5">
            <w:pPr>
              <w:jc w:val="center"/>
              <w:rPr>
                <w:u w:val="single"/>
              </w:rPr>
            </w:pPr>
            <w:r>
              <w:rPr>
                <w:u w:val="single"/>
              </w:rPr>
              <w:t>1</w:t>
            </w:r>
          </w:p>
        </w:tc>
        <w:tc>
          <w:tcPr>
            <w:tcW w:w="1530" w:type="dxa"/>
            <w:tcBorders>
              <w:bottom w:val="single" w:sz="4" w:space="0" w:color="auto"/>
            </w:tcBorders>
            <w:vAlign w:val="center"/>
          </w:tcPr>
          <w:p w14:paraId="203E6B20" w14:textId="77777777" w:rsidR="00343839" w:rsidRPr="004E5378" w:rsidRDefault="00343839" w:rsidP="00210CC5">
            <w:pPr>
              <w:jc w:val="center"/>
              <w:rPr>
                <w:u w:val="single"/>
              </w:rPr>
            </w:pPr>
            <w:r>
              <w:rPr>
                <w:u w:val="single"/>
              </w:rPr>
              <w:t>4</w:t>
            </w:r>
          </w:p>
        </w:tc>
        <w:tc>
          <w:tcPr>
            <w:tcW w:w="1440" w:type="dxa"/>
            <w:tcBorders>
              <w:bottom w:val="single" w:sz="4" w:space="0" w:color="auto"/>
            </w:tcBorders>
            <w:vAlign w:val="center"/>
          </w:tcPr>
          <w:p w14:paraId="15A06C7D" w14:textId="77777777" w:rsidR="00343839" w:rsidRPr="004E5378" w:rsidRDefault="00343839" w:rsidP="00210CC5">
            <w:pPr>
              <w:jc w:val="center"/>
              <w:rPr>
                <w:u w:val="single"/>
              </w:rPr>
            </w:pPr>
            <w:r>
              <w:rPr>
                <w:u w:val="single"/>
              </w:rPr>
              <w:t>0</w:t>
            </w:r>
          </w:p>
        </w:tc>
        <w:tc>
          <w:tcPr>
            <w:tcW w:w="1440" w:type="dxa"/>
            <w:tcBorders>
              <w:bottom w:val="single" w:sz="4" w:space="0" w:color="auto"/>
            </w:tcBorders>
            <w:vAlign w:val="center"/>
          </w:tcPr>
          <w:p w14:paraId="466EC449" w14:textId="77777777" w:rsidR="00343839" w:rsidRPr="004E5378" w:rsidRDefault="00343839" w:rsidP="00210CC5">
            <w:pPr>
              <w:jc w:val="center"/>
              <w:rPr>
                <w:u w:val="single"/>
              </w:rPr>
            </w:pPr>
            <w:r>
              <w:rPr>
                <w:u w:val="single"/>
              </w:rPr>
              <w:t>0</w:t>
            </w:r>
          </w:p>
        </w:tc>
      </w:tr>
    </w:tbl>
    <w:p w14:paraId="4C7D890A" w14:textId="77777777" w:rsidR="00343839" w:rsidRDefault="00343839" w:rsidP="00343839">
      <w:r>
        <w:br w:type="textWrapping" w:clear="all"/>
      </w:r>
    </w:p>
    <w:p w14:paraId="06FF1EC6" w14:textId="77777777" w:rsidR="00343839" w:rsidRDefault="00343839" w:rsidP="00343839">
      <w:pPr>
        <w:jc w:val="both"/>
        <w:rPr>
          <w:b/>
          <w:bCs/>
        </w:rPr>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044C591E" w14:textId="77777777" w:rsidR="00343839" w:rsidRDefault="00343839" w:rsidP="00343839">
      <w:pPr>
        <w:jc w:val="both"/>
      </w:pPr>
      <w:r>
        <w:rPr>
          <w:b/>
          <w:bCs/>
        </w:rPr>
        <w:t xml:space="preserve">WHEREAS, </w:t>
      </w:r>
      <w:r>
        <w:t>the Cemetery Department has purchased a new lawn mower for the maintenance of said cemeteries; and</w:t>
      </w:r>
    </w:p>
    <w:p w14:paraId="00037672" w14:textId="77777777" w:rsidR="00343839" w:rsidRDefault="00343839" w:rsidP="00343839">
      <w:pPr>
        <w:jc w:val="both"/>
      </w:pPr>
      <w:r>
        <w:rPr>
          <w:b/>
          <w:bCs/>
        </w:rPr>
        <w:t xml:space="preserve">WHEREAS, </w:t>
      </w:r>
      <w:r>
        <w:t xml:space="preserve">the new lawn mower was purchased from Menands Hardware, Inc. for the purchase price of $9,944.00; and </w:t>
      </w:r>
    </w:p>
    <w:p w14:paraId="1FE39CC7" w14:textId="77777777" w:rsidR="00343839" w:rsidRDefault="00343839" w:rsidP="00343839">
      <w:pPr>
        <w:jc w:val="both"/>
      </w:pPr>
      <w:r>
        <w:rPr>
          <w:b/>
          <w:bCs/>
        </w:rPr>
        <w:t xml:space="preserve">WHEREAS, </w:t>
      </w:r>
      <w:r>
        <w:t>the Town’s Coeymans Hollow Cemetery Savings Fund was established to maintain the Coeymans Hollow Cemetery; and</w:t>
      </w:r>
    </w:p>
    <w:p w14:paraId="7A023BF5" w14:textId="77777777" w:rsidR="00343839" w:rsidRDefault="00343839" w:rsidP="00343839">
      <w:pPr>
        <w:jc w:val="both"/>
      </w:pPr>
      <w:r>
        <w:rPr>
          <w:b/>
          <w:bCs/>
        </w:rPr>
        <w:t xml:space="preserve">WHEREAS, </w:t>
      </w:r>
      <w:r>
        <w:t>this piece of equipment will be used for such purchase;</w:t>
      </w:r>
    </w:p>
    <w:p w14:paraId="42C32079" w14:textId="77777777" w:rsidR="00343839" w:rsidRDefault="00343839" w:rsidP="00343839">
      <w:pPr>
        <w:jc w:val="both"/>
      </w:pPr>
      <w:r>
        <w:rPr>
          <w:b/>
          <w:bCs/>
        </w:rPr>
        <w:t xml:space="preserve">NOW, THEREFORE, BE IT RESOLVED, </w:t>
      </w:r>
      <w:r>
        <w:t>that the Town Board of the Town of Coeymans does hereby authorize Supervisor George D. McHugh to amend the 2022 budget as follows:</w:t>
      </w:r>
    </w:p>
    <w:p w14:paraId="52C1AAEE" w14:textId="77777777" w:rsidR="00343839" w:rsidRPr="00EB7F3B" w:rsidRDefault="00343839" w:rsidP="00343839">
      <w:pPr>
        <w:rPr>
          <w:b/>
          <w:bCs/>
          <w:u w:val="single"/>
        </w:rPr>
      </w:pPr>
      <w:r w:rsidRPr="00607F40">
        <w:rPr>
          <w:b/>
          <w:bCs/>
          <w:u w:val="single"/>
        </w:rPr>
        <w:t>GENERAL FUND (A)</w:t>
      </w:r>
      <w:r>
        <w:br/>
      </w:r>
      <w:r>
        <w:rPr>
          <w:b/>
          <w:bCs/>
          <w:u w:val="single"/>
        </w:rPr>
        <w:t>Increase Appropriations</w:t>
      </w:r>
      <w:r>
        <w:rPr>
          <w:b/>
          <w:bCs/>
          <w:u w:val="single"/>
        </w:rPr>
        <w:br/>
      </w:r>
      <w:r w:rsidRPr="00EB7F3B">
        <w:t>Cemeteries</w:t>
      </w:r>
      <w:r>
        <w:br/>
        <w:t>(A)8810.2</w:t>
      </w:r>
      <w:r>
        <w:tab/>
      </w:r>
      <w:r>
        <w:tab/>
        <w:t>Equipment</w:t>
      </w:r>
      <w:r>
        <w:tab/>
      </w:r>
      <w:r>
        <w:tab/>
      </w:r>
      <w:r>
        <w:tab/>
      </w:r>
      <w:r>
        <w:tab/>
      </w:r>
      <w:r>
        <w:tab/>
      </w:r>
      <w:r>
        <w:tab/>
      </w:r>
      <w:r>
        <w:tab/>
        <w:t>$9,944.00</w:t>
      </w:r>
      <w:r>
        <w:br/>
      </w:r>
      <w:r>
        <w:rPr>
          <w:b/>
          <w:bCs/>
          <w:u w:val="single"/>
        </w:rPr>
        <w:t>Increase Revenue</w:t>
      </w:r>
      <w:r>
        <w:rPr>
          <w:b/>
          <w:bCs/>
          <w:u w:val="single"/>
        </w:rPr>
        <w:br/>
      </w:r>
      <w:r>
        <w:t>(A)5031</w:t>
      </w:r>
      <w:r>
        <w:tab/>
      </w:r>
      <w:r>
        <w:tab/>
        <w:t>Interfund Transfer from Coeymans Hollow Cemetery</w:t>
      </w:r>
      <w:r>
        <w:tab/>
        <w:t>$9,944.00</w:t>
      </w:r>
    </w:p>
    <w:p w14:paraId="6AC758A8" w14:textId="77777777" w:rsidR="00343839" w:rsidRPr="00607F40" w:rsidRDefault="00343839" w:rsidP="00343839">
      <w:pPr>
        <w:rPr>
          <w:b/>
          <w:bCs/>
          <w:u w:val="single"/>
        </w:rPr>
      </w:pPr>
      <w:r>
        <w:rPr>
          <w:b/>
          <w:bCs/>
          <w:u w:val="single"/>
        </w:rPr>
        <w:lastRenderedPageBreak/>
        <w:t>Coeymans Hollow Cemetery Fund</w:t>
      </w:r>
      <w:r>
        <w:rPr>
          <w:b/>
          <w:bCs/>
          <w:u w:val="single"/>
        </w:rPr>
        <w:br/>
        <w:t xml:space="preserve">Increase Appropriations </w:t>
      </w:r>
      <w:r>
        <w:rPr>
          <w:b/>
          <w:bCs/>
          <w:u w:val="single"/>
        </w:rPr>
        <w:br/>
      </w:r>
      <w:r>
        <w:t>(TEC)9901.9</w:t>
      </w:r>
      <w:r>
        <w:tab/>
      </w:r>
      <w:r>
        <w:tab/>
        <w:t xml:space="preserve">Transfer to General Fund </w:t>
      </w:r>
      <w:r>
        <w:tab/>
      </w:r>
      <w:r>
        <w:tab/>
      </w:r>
      <w:r>
        <w:tab/>
      </w:r>
      <w:r>
        <w:tab/>
      </w:r>
      <w:r>
        <w:tab/>
        <w:t>$9,944.00</w:t>
      </w:r>
      <w:r>
        <w:br/>
      </w:r>
      <w:r>
        <w:rPr>
          <w:b/>
          <w:bCs/>
          <w:u w:val="single"/>
        </w:rPr>
        <w:t>Increase Revenue</w:t>
      </w:r>
      <w:r>
        <w:rPr>
          <w:b/>
          <w:bCs/>
          <w:u w:val="single"/>
        </w:rPr>
        <w:br/>
      </w:r>
      <w:r>
        <w:t>(TEC)0599</w:t>
      </w:r>
      <w:r>
        <w:tab/>
      </w:r>
      <w:r>
        <w:tab/>
        <w:t>Appropriated Fund Balance</w:t>
      </w:r>
      <w:r>
        <w:tab/>
      </w:r>
      <w:r>
        <w:tab/>
      </w:r>
      <w:r>
        <w:tab/>
      </w:r>
      <w:r>
        <w:tab/>
      </w:r>
      <w:r>
        <w:tab/>
        <w:t>$9,944.00</w:t>
      </w:r>
    </w:p>
    <w:p w14:paraId="7CA109F5" w14:textId="77777777" w:rsidR="00343839" w:rsidRDefault="00343839" w:rsidP="00343839"/>
    <w:p w14:paraId="4907EF9E" w14:textId="77777777" w:rsidR="00343839" w:rsidRDefault="00343839" w:rsidP="00343839">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0FA83542" w14:textId="39157088" w:rsidR="007B5BBE" w:rsidRDefault="00FB73C1" w:rsidP="00343839">
      <w:pPr>
        <w:spacing w:after="0" w:line="240" w:lineRule="auto"/>
        <w:jc w:val="both"/>
      </w:pPr>
      <w:r>
        <w:rPr>
          <w:b/>
        </w:rPr>
        <w:t xml:space="preserve"> </w:t>
      </w:r>
    </w:p>
    <w:p w14:paraId="4878B29B" w14:textId="77777777" w:rsidR="007B5BBE" w:rsidRDefault="007B5BBE" w:rsidP="00B37800">
      <w:pPr>
        <w:spacing w:after="0" w:line="240" w:lineRule="auto"/>
        <w:jc w:val="both"/>
        <w:rPr>
          <w:b/>
        </w:rPr>
      </w:pPr>
    </w:p>
    <w:p w14:paraId="257359DF" w14:textId="17D9CC60" w:rsidR="00E65653" w:rsidRDefault="005A07F7" w:rsidP="00343839">
      <w:pPr>
        <w:spacing w:line="240" w:lineRule="auto"/>
        <w:rPr>
          <w:b/>
        </w:rPr>
      </w:pPr>
      <w:r w:rsidRPr="00D06477">
        <w:rPr>
          <w:b/>
        </w:rPr>
        <w:t>Resolution #</w:t>
      </w:r>
      <w:r>
        <w:rPr>
          <w:b/>
        </w:rPr>
        <w:t xml:space="preserve"> </w:t>
      </w:r>
      <w:r w:rsidR="0059179A">
        <w:rPr>
          <w:b/>
        </w:rPr>
        <w:t>1</w:t>
      </w:r>
      <w:r w:rsidR="00343839">
        <w:rPr>
          <w:b/>
        </w:rPr>
        <w:t>63-22 Authorize Highway Superintendent to Apply for Grant Funds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43839" w:rsidRPr="004E5378" w14:paraId="3BD2B6DF" w14:textId="77777777" w:rsidTr="00210CC5">
        <w:tc>
          <w:tcPr>
            <w:tcW w:w="2358" w:type="dxa"/>
          </w:tcPr>
          <w:p w14:paraId="181C7557" w14:textId="77777777" w:rsidR="00343839" w:rsidRPr="004E5378" w:rsidRDefault="00343839" w:rsidP="00210CC5"/>
        </w:tc>
        <w:tc>
          <w:tcPr>
            <w:tcW w:w="1440" w:type="dxa"/>
            <w:vAlign w:val="center"/>
          </w:tcPr>
          <w:p w14:paraId="16CE50F7" w14:textId="77777777" w:rsidR="00343839" w:rsidRPr="004E5378" w:rsidRDefault="00343839" w:rsidP="00210CC5">
            <w:pPr>
              <w:jc w:val="center"/>
              <w:rPr>
                <w:i/>
              </w:rPr>
            </w:pPr>
            <w:r w:rsidRPr="004E5378">
              <w:rPr>
                <w:i/>
              </w:rPr>
              <w:t>Present</w:t>
            </w:r>
          </w:p>
        </w:tc>
        <w:tc>
          <w:tcPr>
            <w:tcW w:w="1440" w:type="dxa"/>
            <w:vAlign w:val="center"/>
          </w:tcPr>
          <w:p w14:paraId="0404DCB7" w14:textId="77777777" w:rsidR="00343839" w:rsidRPr="004E5378" w:rsidRDefault="00343839" w:rsidP="00210CC5">
            <w:pPr>
              <w:jc w:val="center"/>
              <w:rPr>
                <w:i/>
              </w:rPr>
            </w:pPr>
            <w:r w:rsidRPr="004E5378">
              <w:rPr>
                <w:i/>
              </w:rPr>
              <w:t>Absent</w:t>
            </w:r>
          </w:p>
        </w:tc>
        <w:tc>
          <w:tcPr>
            <w:tcW w:w="1530" w:type="dxa"/>
            <w:vAlign w:val="center"/>
          </w:tcPr>
          <w:p w14:paraId="499408CF" w14:textId="77777777" w:rsidR="00343839" w:rsidRPr="004E5378" w:rsidRDefault="00343839" w:rsidP="00210CC5">
            <w:pPr>
              <w:jc w:val="center"/>
              <w:rPr>
                <w:i/>
              </w:rPr>
            </w:pPr>
            <w:r w:rsidRPr="004E5378">
              <w:rPr>
                <w:i/>
              </w:rPr>
              <w:t>Aye</w:t>
            </w:r>
          </w:p>
        </w:tc>
        <w:tc>
          <w:tcPr>
            <w:tcW w:w="1440" w:type="dxa"/>
            <w:vAlign w:val="center"/>
          </w:tcPr>
          <w:p w14:paraId="4F22CD1B" w14:textId="77777777" w:rsidR="00343839" w:rsidRPr="004E5378" w:rsidRDefault="00343839" w:rsidP="00210CC5">
            <w:pPr>
              <w:jc w:val="center"/>
              <w:rPr>
                <w:i/>
              </w:rPr>
            </w:pPr>
            <w:r w:rsidRPr="004E5378">
              <w:rPr>
                <w:i/>
              </w:rPr>
              <w:t>Nay</w:t>
            </w:r>
          </w:p>
        </w:tc>
        <w:tc>
          <w:tcPr>
            <w:tcW w:w="1440" w:type="dxa"/>
            <w:vAlign w:val="center"/>
          </w:tcPr>
          <w:p w14:paraId="052371D5" w14:textId="77777777" w:rsidR="00343839" w:rsidRPr="004E5378" w:rsidRDefault="00343839" w:rsidP="00210CC5">
            <w:pPr>
              <w:jc w:val="center"/>
              <w:rPr>
                <w:i/>
              </w:rPr>
            </w:pPr>
            <w:r w:rsidRPr="004E5378">
              <w:rPr>
                <w:i/>
              </w:rPr>
              <w:t>Abstain</w:t>
            </w:r>
          </w:p>
        </w:tc>
      </w:tr>
      <w:tr w:rsidR="00343839" w:rsidRPr="004E5378" w14:paraId="5FC40703" w14:textId="77777777" w:rsidTr="00210CC5">
        <w:tc>
          <w:tcPr>
            <w:tcW w:w="2358" w:type="dxa"/>
          </w:tcPr>
          <w:p w14:paraId="1DBE4F39" w14:textId="77777777" w:rsidR="00343839" w:rsidRPr="004E5378" w:rsidRDefault="00343839" w:rsidP="00210CC5">
            <w:r>
              <w:t>George D. McHugh</w:t>
            </w:r>
          </w:p>
        </w:tc>
        <w:sdt>
          <w:sdtPr>
            <w:id w:val="652810813"/>
            <w14:checkbox>
              <w14:checked w14:val="1"/>
              <w14:checkedState w14:val="2612" w14:font="MS Gothic"/>
              <w14:uncheckedState w14:val="2610" w14:font="MS Gothic"/>
            </w14:checkbox>
          </w:sdtPr>
          <w:sdtEndPr/>
          <w:sdtContent>
            <w:tc>
              <w:tcPr>
                <w:tcW w:w="1440" w:type="dxa"/>
                <w:vAlign w:val="center"/>
              </w:tcPr>
              <w:p w14:paraId="28F1F8C1" w14:textId="77777777" w:rsidR="00343839" w:rsidRPr="004E5378" w:rsidRDefault="00343839" w:rsidP="00210CC5">
                <w:pPr>
                  <w:jc w:val="center"/>
                </w:pPr>
                <w:r>
                  <w:rPr>
                    <w:rFonts w:ascii="MS Gothic" w:eastAsia="MS Gothic" w:hAnsi="MS Gothic" w:hint="eastAsia"/>
                  </w:rPr>
                  <w:t>☒</w:t>
                </w:r>
              </w:p>
            </w:tc>
          </w:sdtContent>
        </w:sdt>
        <w:sdt>
          <w:sdtPr>
            <w:id w:val="-390185036"/>
            <w14:checkbox>
              <w14:checked w14:val="0"/>
              <w14:checkedState w14:val="2612" w14:font="MS Gothic"/>
              <w14:uncheckedState w14:val="2610" w14:font="MS Gothic"/>
            </w14:checkbox>
          </w:sdtPr>
          <w:sdtEndPr/>
          <w:sdtContent>
            <w:tc>
              <w:tcPr>
                <w:tcW w:w="1440" w:type="dxa"/>
                <w:vAlign w:val="center"/>
              </w:tcPr>
              <w:p w14:paraId="65E0BCAF" w14:textId="77777777" w:rsidR="00343839" w:rsidRPr="004E5378" w:rsidRDefault="00343839" w:rsidP="00210CC5">
                <w:pPr>
                  <w:jc w:val="center"/>
                </w:pPr>
                <w:r w:rsidRPr="004E5378">
                  <w:rPr>
                    <w:rFonts w:ascii="MS Gothic" w:eastAsia="MS Gothic" w:hAnsi="MS Gothic" w:hint="eastAsia"/>
                  </w:rPr>
                  <w:t>☐</w:t>
                </w:r>
              </w:p>
            </w:tc>
          </w:sdtContent>
        </w:sdt>
        <w:sdt>
          <w:sdtPr>
            <w:id w:val="1100839738"/>
            <w14:checkbox>
              <w14:checked w14:val="1"/>
              <w14:checkedState w14:val="2612" w14:font="MS Gothic"/>
              <w14:uncheckedState w14:val="2610" w14:font="MS Gothic"/>
            </w14:checkbox>
          </w:sdtPr>
          <w:sdtEndPr/>
          <w:sdtContent>
            <w:tc>
              <w:tcPr>
                <w:tcW w:w="1530" w:type="dxa"/>
                <w:vAlign w:val="center"/>
              </w:tcPr>
              <w:p w14:paraId="79B364BB" w14:textId="77777777" w:rsidR="00343839" w:rsidRPr="004E5378" w:rsidRDefault="00343839" w:rsidP="00210CC5">
                <w:pPr>
                  <w:jc w:val="center"/>
                </w:pPr>
                <w:r>
                  <w:rPr>
                    <w:rFonts w:ascii="MS Gothic" w:eastAsia="MS Gothic" w:hAnsi="MS Gothic" w:hint="eastAsia"/>
                  </w:rPr>
                  <w:t>☒</w:t>
                </w:r>
              </w:p>
            </w:tc>
          </w:sdtContent>
        </w:sdt>
        <w:sdt>
          <w:sdtPr>
            <w:id w:val="-1096251950"/>
            <w14:checkbox>
              <w14:checked w14:val="0"/>
              <w14:checkedState w14:val="2612" w14:font="MS Gothic"/>
              <w14:uncheckedState w14:val="2610" w14:font="MS Gothic"/>
            </w14:checkbox>
          </w:sdtPr>
          <w:sdtEndPr/>
          <w:sdtContent>
            <w:tc>
              <w:tcPr>
                <w:tcW w:w="1440" w:type="dxa"/>
                <w:vAlign w:val="center"/>
              </w:tcPr>
              <w:p w14:paraId="722C4DFF" w14:textId="77777777" w:rsidR="00343839" w:rsidRPr="004E5378" w:rsidRDefault="00343839" w:rsidP="00210CC5">
                <w:pPr>
                  <w:jc w:val="center"/>
                </w:pPr>
                <w:r w:rsidRPr="004E5378">
                  <w:rPr>
                    <w:rFonts w:ascii="MS Gothic" w:eastAsia="MS Gothic" w:hAnsi="MS Gothic" w:hint="eastAsia"/>
                  </w:rPr>
                  <w:t>☐</w:t>
                </w:r>
              </w:p>
            </w:tc>
          </w:sdtContent>
        </w:sdt>
        <w:sdt>
          <w:sdtPr>
            <w:id w:val="774605382"/>
            <w14:checkbox>
              <w14:checked w14:val="0"/>
              <w14:checkedState w14:val="2612" w14:font="MS Gothic"/>
              <w14:uncheckedState w14:val="2610" w14:font="MS Gothic"/>
            </w14:checkbox>
          </w:sdtPr>
          <w:sdtEndPr/>
          <w:sdtContent>
            <w:tc>
              <w:tcPr>
                <w:tcW w:w="1440" w:type="dxa"/>
                <w:vAlign w:val="center"/>
              </w:tcPr>
              <w:p w14:paraId="28B9176A"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44749D23" w14:textId="77777777" w:rsidTr="00210CC5">
        <w:tc>
          <w:tcPr>
            <w:tcW w:w="2358" w:type="dxa"/>
          </w:tcPr>
          <w:p w14:paraId="7E4DDF32" w14:textId="77777777" w:rsidR="00343839" w:rsidRPr="004E5378" w:rsidRDefault="00343839" w:rsidP="00210CC5">
            <w:r>
              <w:t>Brandon L. LeFevre</w:t>
            </w:r>
          </w:p>
        </w:tc>
        <w:sdt>
          <w:sdtPr>
            <w:id w:val="206078973"/>
            <w14:checkbox>
              <w14:checked w14:val="1"/>
              <w14:checkedState w14:val="2612" w14:font="MS Gothic"/>
              <w14:uncheckedState w14:val="2610" w14:font="MS Gothic"/>
            </w14:checkbox>
          </w:sdtPr>
          <w:sdtEndPr/>
          <w:sdtContent>
            <w:tc>
              <w:tcPr>
                <w:tcW w:w="1440" w:type="dxa"/>
                <w:vAlign w:val="center"/>
              </w:tcPr>
              <w:p w14:paraId="0C786A97" w14:textId="77777777" w:rsidR="00343839" w:rsidRPr="004E5378" w:rsidRDefault="00343839" w:rsidP="00210CC5">
                <w:pPr>
                  <w:jc w:val="center"/>
                </w:pPr>
                <w:r>
                  <w:rPr>
                    <w:rFonts w:ascii="MS Gothic" w:eastAsia="MS Gothic" w:hAnsi="MS Gothic" w:hint="eastAsia"/>
                  </w:rPr>
                  <w:t>☒</w:t>
                </w:r>
              </w:p>
            </w:tc>
          </w:sdtContent>
        </w:sdt>
        <w:sdt>
          <w:sdtPr>
            <w:id w:val="-331451011"/>
            <w14:checkbox>
              <w14:checked w14:val="0"/>
              <w14:checkedState w14:val="2612" w14:font="MS Gothic"/>
              <w14:uncheckedState w14:val="2610" w14:font="MS Gothic"/>
            </w14:checkbox>
          </w:sdtPr>
          <w:sdtEndPr/>
          <w:sdtContent>
            <w:tc>
              <w:tcPr>
                <w:tcW w:w="1440" w:type="dxa"/>
                <w:vAlign w:val="center"/>
              </w:tcPr>
              <w:p w14:paraId="029DEC37" w14:textId="77777777" w:rsidR="00343839" w:rsidRPr="004E5378" w:rsidRDefault="00343839" w:rsidP="00210CC5">
                <w:pPr>
                  <w:jc w:val="center"/>
                </w:pPr>
                <w:r w:rsidRPr="004E5378">
                  <w:rPr>
                    <w:rFonts w:ascii="MS Gothic" w:eastAsia="MS Gothic" w:hAnsi="MS Gothic" w:hint="eastAsia"/>
                  </w:rPr>
                  <w:t>☐</w:t>
                </w:r>
              </w:p>
            </w:tc>
          </w:sdtContent>
        </w:sdt>
        <w:sdt>
          <w:sdtPr>
            <w:id w:val="-2033247938"/>
            <w14:checkbox>
              <w14:checked w14:val="1"/>
              <w14:checkedState w14:val="2612" w14:font="MS Gothic"/>
              <w14:uncheckedState w14:val="2610" w14:font="MS Gothic"/>
            </w14:checkbox>
          </w:sdtPr>
          <w:sdtEndPr/>
          <w:sdtContent>
            <w:tc>
              <w:tcPr>
                <w:tcW w:w="1530" w:type="dxa"/>
                <w:vAlign w:val="center"/>
              </w:tcPr>
              <w:p w14:paraId="7F7BA6C9" w14:textId="77777777" w:rsidR="00343839" w:rsidRPr="004E5378" w:rsidRDefault="00343839" w:rsidP="00210CC5">
                <w:pPr>
                  <w:jc w:val="center"/>
                </w:pPr>
                <w:r>
                  <w:rPr>
                    <w:rFonts w:ascii="MS Gothic" w:eastAsia="MS Gothic" w:hAnsi="MS Gothic" w:hint="eastAsia"/>
                  </w:rPr>
                  <w:t>☒</w:t>
                </w:r>
              </w:p>
            </w:tc>
          </w:sdtContent>
        </w:sdt>
        <w:sdt>
          <w:sdtPr>
            <w:id w:val="-1271700624"/>
            <w14:checkbox>
              <w14:checked w14:val="0"/>
              <w14:checkedState w14:val="2612" w14:font="MS Gothic"/>
              <w14:uncheckedState w14:val="2610" w14:font="MS Gothic"/>
            </w14:checkbox>
          </w:sdtPr>
          <w:sdtEndPr/>
          <w:sdtContent>
            <w:tc>
              <w:tcPr>
                <w:tcW w:w="1440" w:type="dxa"/>
                <w:vAlign w:val="center"/>
              </w:tcPr>
              <w:p w14:paraId="45BA5EB0" w14:textId="77777777" w:rsidR="00343839" w:rsidRPr="004E5378" w:rsidRDefault="00343839" w:rsidP="00210CC5">
                <w:pPr>
                  <w:jc w:val="center"/>
                </w:pPr>
                <w:r w:rsidRPr="004E5378">
                  <w:rPr>
                    <w:rFonts w:ascii="MS Gothic" w:eastAsia="MS Gothic" w:hAnsi="MS Gothic" w:hint="eastAsia"/>
                  </w:rPr>
                  <w:t>☐</w:t>
                </w:r>
              </w:p>
            </w:tc>
          </w:sdtContent>
        </w:sdt>
        <w:sdt>
          <w:sdtPr>
            <w:id w:val="281935881"/>
            <w14:checkbox>
              <w14:checked w14:val="0"/>
              <w14:checkedState w14:val="2612" w14:font="MS Gothic"/>
              <w14:uncheckedState w14:val="2610" w14:font="MS Gothic"/>
            </w14:checkbox>
          </w:sdtPr>
          <w:sdtEndPr/>
          <w:sdtContent>
            <w:tc>
              <w:tcPr>
                <w:tcW w:w="1440" w:type="dxa"/>
                <w:vAlign w:val="center"/>
              </w:tcPr>
              <w:p w14:paraId="19CF6579"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43092136" w14:textId="77777777" w:rsidTr="00210CC5">
        <w:tc>
          <w:tcPr>
            <w:tcW w:w="2358" w:type="dxa"/>
          </w:tcPr>
          <w:p w14:paraId="48BD1ACF" w14:textId="77777777" w:rsidR="00343839" w:rsidRPr="004E5378" w:rsidRDefault="00343839" w:rsidP="00210CC5">
            <w:r>
              <w:t>Linda S. Bruno</w:t>
            </w:r>
          </w:p>
        </w:tc>
        <w:sdt>
          <w:sdtPr>
            <w:id w:val="-1874834526"/>
            <w14:checkbox>
              <w14:checked w14:val="1"/>
              <w14:checkedState w14:val="2612" w14:font="MS Gothic"/>
              <w14:uncheckedState w14:val="2610" w14:font="MS Gothic"/>
            </w14:checkbox>
          </w:sdtPr>
          <w:sdtEndPr/>
          <w:sdtContent>
            <w:tc>
              <w:tcPr>
                <w:tcW w:w="1440" w:type="dxa"/>
                <w:vAlign w:val="center"/>
              </w:tcPr>
              <w:p w14:paraId="19BA61E6" w14:textId="77777777" w:rsidR="00343839" w:rsidRPr="004E5378" w:rsidRDefault="00343839" w:rsidP="00210CC5">
                <w:pPr>
                  <w:jc w:val="center"/>
                </w:pPr>
                <w:r>
                  <w:rPr>
                    <w:rFonts w:ascii="MS Gothic" w:eastAsia="MS Gothic" w:hAnsi="MS Gothic" w:hint="eastAsia"/>
                  </w:rPr>
                  <w:t>☒</w:t>
                </w:r>
              </w:p>
            </w:tc>
          </w:sdtContent>
        </w:sdt>
        <w:sdt>
          <w:sdtPr>
            <w:id w:val="-308561499"/>
            <w14:checkbox>
              <w14:checked w14:val="0"/>
              <w14:checkedState w14:val="2612" w14:font="MS Gothic"/>
              <w14:uncheckedState w14:val="2610" w14:font="MS Gothic"/>
            </w14:checkbox>
          </w:sdtPr>
          <w:sdtEndPr/>
          <w:sdtContent>
            <w:tc>
              <w:tcPr>
                <w:tcW w:w="1440" w:type="dxa"/>
                <w:vAlign w:val="center"/>
              </w:tcPr>
              <w:p w14:paraId="1E4A8135" w14:textId="77777777" w:rsidR="00343839" w:rsidRPr="004E5378" w:rsidRDefault="00343839" w:rsidP="00210CC5">
                <w:pPr>
                  <w:jc w:val="center"/>
                </w:pPr>
                <w:r w:rsidRPr="004E5378">
                  <w:rPr>
                    <w:rFonts w:ascii="MS Gothic" w:eastAsia="MS Gothic" w:hAnsi="MS Gothic" w:hint="eastAsia"/>
                  </w:rPr>
                  <w:t>☐</w:t>
                </w:r>
              </w:p>
            </w:tc>
          </w:sdtContent>
        </w:sdt>
        <w:sdt>
          <w:sdtPr>
            <w:id w:val="1702051636"/>
            <w14:checkbox>
              <w14:checked w14:val="1"/>
              <w14:checkedState w14:val="2612" w14:font="MS Gothic"/>
              <w14:uncheckedState w14:val="2610" w14:font="MS Gothic"/>
            </w14:checkbox>
          </w:sdtPr>
          <w:sdtEndPr/>
          <w:sdtContent>
            <w:tc>
              <w:tcPr>
                <w:tcW w:w="1530" w:type="dxa"/>
                <w:vAlign w:val="center"/>
              </w:tcPr>
              <w:p w14:paraId="2B4BA120" w14:textId="77777777" w:rsidR="00343839" w:rsidRPr="004E5378" w:rsidRDefault="00343839" w:rsidP="00210CC5">
                <w:pPr>
                  <w:jc w:val="center"/>
                </w:pPr>
                <w:r>
                  <w:rPr>
                    <w:rFonts w:ascii="MS Gothic" w:eastAsia="MS Gothic" w:hAnsi="MS Gothic" w:hint="eastAsia"/>
                  </w:rPr>
                  <w:t>☒</w:t>
                </w:r>
              </w:p>
            </w:tc>
          </w:sdtContent>
        </w:sdt>
        <w:sdt>
          <w:sdtPr>
            <w:id w:val="6792634"/>
            <w14:checkbox>
              <w14:checked w14:val="0"/>
              <w14:checkedState w14:val="2612" w14:font="MS Gothic"/>
              <w14:uncheckedState w14:val="2610" w14:font="MS Gothic"/>
            </w14:checkbox>
          </w:sdtPr>
          <w:sdtEndPr/>
          <w:sdtContent>
            <w:tc>
              <w:tcPr>
                <w:tcW w:w="1440" w:type="dxa"/>
                <w:vAlign w:val="center"/>
              </w:tcPr>
              <w:p w14:paraId="0F711E6C" w14:textId="77777777" w:rsidR="00343839" w:rsidRPr="004E5378" w:rsidRDefault="00343839" w:rsidP="00210CC5">
                <w:pPr>
                  <w:jc w:val="center"/>
                </w:pPr>
                <w:r w:rsidRPr="004E5378">
                  <w:rPr>
                    <w:rFonts w:ascii="MS Gothic" w:eastAsia="MS Gothic" w:hAnsi="MS Gothic" w:hint="eastAsia"/>
                  </w:rPr>
                  <w:t>☐</w:t>
                </w:r>
              </w:p>
            </w:tc>
          </w:sdtContent>
        </w:sdt>
        <w:sdt>
          <w:sdtPr>
            <w:id w:val="1111012315"/>
            <w14:checkbox>
              <w14:checked w14:val="0"/>
              <w14:checkedState w14:val="2612" w14:font="MS Gothic"/>
              <w14:uncheckedState w14:val="2610" w14:font="MS Gothic"/>
            </w14:checkbox>
          </w:sdtPr>
          <w:sdtEndPr/>
          <w:sdtContent>
            <w:tc>
              <w:tcPr>
                <w:tcW w:w="1440" w:type="dxa"/>
                <w:vAlign w:val="center"/>
              </w:tcPr>
              <w:p w14:paraId="01A8C7E4"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6CF0ABF1" w14:textId="77777777" w:rsidTr="00210CC5">
        <w:tc>
          <w:tcPr>
            <w:tcW w:w="2358" w:type="dxa"/>
          </w:tcPr>
          <w:p w14:paraId="504BF4FA" w14:textId="77777777" w:rsidR="00343839" w:rsidRPr="004E5378" w:rsidRDefault="00343839" w:rsidP="00210CC5">
            <w:r>
              <w:t>Marisa J. Tutay</w:t>
            </w:r>
          </w:p>
        </w:tc>
        <w:sdt>
          <w:sdtPr>
            <w:id w:val="794556098"/>
            <w14:checkbox>
              <w14:checked w14:val="1"/>
              <w14:checkedState w14:val="2612" w14:font="MS Gothic"/>
              <w14:uncheckedState w14:val="2610" w14:font="MS Gothic"/>
            </w14:checkbox>
          </w:sdtPr>
          <w:sdtEndPr/>
          <w:sdtContent>
            <w:tc>
              <w:tcPr>
                <w:tcW w:w="1440" w:type="dxa"/>
                <w:vAlign w:val="center"/>
              </w:tcPr>
              <w:p w14:paraId="0D01F064" w14:textId="77777777" w:rsidR="00343839" w:rsidRPr="004E5378" w:rsidRDefault="00343839" w:rsidP="00210CC5">
                <w:pPr>
                  <w:jc w:val="center"/>
                </w:pPr>
                <w:r>
                  <w:rPr>
                    <w:rFonts w:ascii="MS Gothic" w:eastAsia="MS Gothic" w:hAnsi="MS Gothic" w:hint="eastAsia"/>
                  </w:rPr>
                  <w:t>☒</w:t>
                </w:r>
              </w:p>
            </w:tc>
          </w:sdtContent>
        </w:sdt>
        <w:sdt>
          <w:sdtPr>
            <w:id w:val="-426808702"/>
            <w14:checkbox>
              <w14:checked w14:val="0"/>
              <w14:checkedState w14:val="2612" w14:font="MS Gothic"/>
              <w14:uncheckedState w14:val="2610" w14:font="MS Gothic"/>
            </w14:checkbox>
          </w:sdtPr>
          <w:sdtEndPr/>
          <w:sdtContent>
            <w:tc>
              <w:tcPr>
                <w:tcW w:w="1440" w:type="dxa"/>
                <w:vAlign w:val="center"/>
              </w:tcPr>
              <w:p w14:paraId="1E6FF071" w14:textId="77777777" w:rsidR="00343839" w:rsidRPr="004E5378" w:rsidRDefault="00343839" w:rsidP="00210CC5">
                <w:pPr>
                  <w:jc w:val="center"/>
                </w:pPr>
                <w:r>
                  <w:rPr>
                    <w:rFonts w:ascii="MS Gothic" w:eastAsia="MS Gothic" w:hAnsi="MS Gothic" w:hint="eastAsia"/>
                  </w:rPr>
                  <w:t>☐</w:t>
                </w:r>
              </w:p>
            </w:tc>
          </w:sdtContent>
        </w:sdt>
        <w:sdt>
          <w:sdtPr>
            <w:id w:val="1253082634"/>
            <w14:checkbox>
              <w14:checked w14:val="1"/>
              <w14:checkedState w14:val="2612" w14:font="MS Gothic"/>
              <w14:uncheckedState w14:val="2610" w14:font="MS Gothic"/>
            </w14:checkbox>
          </w:sdtPr>
          <w:sdtEndPr/>
          <w:sdtContent>
            <w:tc>
              <w:tcPr>
                <w:tcW w:w="1530" w:type="dxa"/>
                <w:vAlign w:val="center"/>
              </w:tcPr>
              <w:p w14:paraId="4767D6CC" w14:textId="77777777" w:rsidR="00343839" w:rsidRPr="004E5378" w:rsidRDefault="00343839" w:rsidP="00210CC5">
                <w:pPr>
                  <w:jc w:val="center"/>
                </w:pPr>
                <w:r>
                  <w:rPr>
                    <w:rFonts w:ascii="MS Gothic" w:eastAsia="MS Gothic" w:hAnsi="MS Gothic" w:hint="eastAsia"/>
                  </w:rPr>
                  <w:t>☒</w:t>
                </w:r>
              </w:p>
            </w:tc>
          </w:sdtContent>
        </w:sdt>
        <w:sdt>
          <w:sdtPr>
            <w:id w:val="-1885626810"/>
            <w14:checkbox>
              <w14:checked w14:val="0"/>
              <w14:checkedState w14:val="2612" w14:font="MS Gothic"/>
              <w14:uncheckedState w14:val="2610" w14:font="MS Gothic"/>
            </w14:checkbox>
          </w:sdtPr>
          <w:sdtEndPr/>
          <w:sdtContent>
            <w:tc>
              <w:tcPr>
                <w:tcW w:w="1440" w:type="dxa"/>
                <w:vAlign w:val="center"/>
              </w:tcPr>
              <w:p w14:paraId="75A82F57" w14:textId="77777777" w:rsidR="00343839" w:rsidRPr="004E5378" w:rsidRDefault="00343839" w:rsidP="00210CC5">
                <w:pPr>
                  <w:jc w:val="center"/>
                </w:pPr>
                <w:r w:rsidRPr="004E5378">
                  <w:rPr>
                    <w:rFonts w:ascii="MS Gothic" w:eastAsia="MS Gothic" w:hAnsi="MS Gothic" w:hint="eastAsia"/>
                  </w:rPr>
                  <w:t>☐</w:t>
                </w:r>
              </w:p>
            </w:tc>
          </w:sdtContent>
        </w:sdt>
        <w:sdt>
          <w:sdtPr>
            <w:id w:val="1344745792"/>
            <w14:checkbox>
              <w14:checked w14:val="0"/>
              <w14:checkedState w14:val="2612" w14:font="MS Gothic"/>
              <w14:uncheckedState w14:val="2610" w14:font="MS Gothic"/>
            </w14:checkbox>
          </w:sdtPr>
          <w:sdtEndPr/>
          <w:sdtContent>
            <w:tc>
              <w:tcPr>
                <w:tcW w:w="1440" w:type="dxa"/>
                <w:vAlign w:val="center"/>
              </w:tcPr>
              <w:p w14:paraId="502D17A3"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15917A4B" w14:textId="77777777" w:rsidTr="00210CC5">
        <w:tc>
          <w:tcPr>
            <w:tcW w:w="2358" w:type="dxa"/>
          </w:tcPr>
          <w:p w14:paraId="680133AF" w14:textId="77777777" w:rsidR="00343839" w:rsidRPr="004E5378" w:rsidRDefault="00343839" w:rsidP="00210CC5">
            <w:r>
              <w:t>Stephen J. Schmitt</w:t>
            </w:r>
          </w:p>
        </w:tc>
        <w:sdt>
          <w:sdtPr>
            <w:id w:val="-1203934065"/>
            <w14:checkbox>
              <w14:checked w14:val="0"/>
              <w14:checkedState w14:val="2612" w14:font="MS Gothic"/>
              <w14:uncheckedState w14:val="2610" w14:font="MS Gothic"/>
            </w14:checkbox>
          </w:sdtPr>
          <w:sdtEndPr/>
          <w:sdtContent>
            <w:tc>
              <w:tcPr>
                <w:tcW w:w="1440" w:type="dxa"/>
                <w:vAlign w:val="center"/>
              </w:tcPr>
              <w:p w14:paraId="1128B996" w14:textId="77777777" w:rsidR="00343839" w:rsidRPr="004E5378" w:rsidRDefault="00343839" w:rsidP="00210CC5">
                <w:pPr>
                  <w:jc w:val="center"/>
                </w:pPr>
                <w:r>
                  <w:rPr>
                    <w:rFonts w:ascii="MS Gothic" w:eastAsia="MS Gothic" w:hAnsi="MS Gothic" w:hint="eastAsia"/>
                  </w:rPr>
                  <w:t>☐</w:t>
                </w:r>
              </w:p>
            </w:tc>
          </w:sdtContent>
        </w:sdt>
        <w:sdt>
          <w:sdtPr>
            <w:id w:val="-206103331"/>
            <w14:checkbox>
              <w14:checked w14:val="1"/>
              <w14:checkedState w14:val="2612" w14:font="MS Gothic"/>
              <w14:uncheckedState w14:val="2610" w14:font="MS Gothic"/>
            </w14:checkbox>
          </w:sdtPr>
          <w:sdtEndPr/>
          <w:sdtContent>
            <w:tc>
              <w:tcPr>
                <w:tcW w:w="1440" w:type="dxa"/>
                <w:vAlign w:val="center"/>
              </w:tcPr>
              <w:p w14:paraId="62647061" w14:textId="77777777" w:rsidR="00343839" w:rsidRPr="004E5378" w:rsidRDefault="00343839" w:rsidP="00210CC5">
                <w:pPr>
                  <w:jc w:val="center"/>
                </w:pPr>
                <w:r>
                  <w:rPr>
                    <w:rFonts w:ascii="MS Gothic" w:eastAsia="MS Gothic" w:hAnsi="MS Gothic" w:hint="eastAsia"/>
                  </w:rPr>
                  <w:t>☒</w:t>
                </w:r>
              </w:p>
            </w:tc>
          </w:sdtContent>
        </w:sdt>
        <w:sdt>
          <w:sdtPr>
            <w:id w:val="-1974897329"/>
            <w14:checkbox>
              <w14:checked w14:val="0"/>
              <w14:checkedState w14:val="2612" w14:font="MS Gothic"/>
              <w14:uncheckedState w14:val="2610" w14:font="MS Gothic"/>
            </w14:checkbox>
          </w:sdtPr>
          <w:sdtEndPr/>
          <w:sdtContent>
            <w:tc>
              <w:tcPr>
                <w:tcW w:w="1530" w:type="dxa"/>
                <w:vAlign w:val="center"/>
              </w:tcPr>
              <w:p w14:paraId="42381E9E" w14:textId="77777777" w:rsidR="00343839" w:rsidRPr="004E5378" w:rsidRDefault="00343839" w:rsidP="00210CC5">
                <w:pPr>
                  <w:jc w:val="center"/>
                </w:pPr>
                <w:r>
                  <w:rPr>
                    <w:rFonts w:ascii="MS Gothic" w:eastAsia="MS Gothic" w:hAnsi="MS Gothic" w:hint="eastAsia"/>
                  </w:rPr>
                  <w:t>☐</w:t>
                </w:r>
              </w:p>
            </w:tc>
          </w:sdtContent>
        </w:sdt>
        <w:sdt>
          <w:sdtPr>
            <w:id w:val="-1566483255"/>
            <w14:checkbox>
              <w14:checked w14:val="0"/>
              <w14:checkedState w14:val="2612" w14:font="MS Gothic"/>
              <w14:uncheckedState w14:val="2610" w14:font="MS Gothic"/>
            </w14:checkbox>
          </w:sdtPr>
          <w:sdtEndPr/>
          <w:sdtContent>
            <w:tc>
              <w:tcPr>
                <w:tcW w:w="1440" w:type="dxa"/>
                <w:vAlign w:val="center"/>
              </w:tcPr>
              <w:p w14:paraId="7DFB6405" w14:textId="77777777" w:rsidR="00343839" w:rsidRPr="004E5378" w:rsidRDefault="00343839" w:rsidP="00210CC5">
                <w:pPr>
                  <w:jc w:val="center"/>
                </w:pPr>
                <w:r w:rsidRPr="004E5378">
                  <w:rPr>
                    <w:rFonts w:ascii="MS Gothic" w:eastAsia="MS Gothic" w:hAnsi="MS Gothic" w:hint="eastAsia"/>
                  </w:rPr>
                  <w:t>☐</w:t>
                </w:r>
              </w:p>
            </w:tc>
          </w:sdtContent>
        </w:sdt>
        <w:sdt>
          <w:sdtPr>
            <w:id w:val="-584993201"/>
            <w14:checkbox>
              <w14:checked w14:val="0"/>
              <w14:checkedState w14:val="2612" w14:font="MS Gothic"/>
              <w14:uncheckedState w14:val="2610" w14:font="MS Gothic"/>
            </w14:checkbox>
          </w:sdtPr>
          <w:sdtEndPr/>
          <w:sdtContent>
            <w:tc>
              <w:tcPr>
                <w:tcW w:w="1440" w:type="dxa"/>
                <w:vAlign w:val="center"/>
              </w:tcPr>
              <w:p w14:paraId="3038FEBE"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3F9268E9" w14:textId="77777777" w:rsidTr="00210CC5">
        <w:trPr>
          <w:trHeight w:val="440"/>
        </w:trPr>
        <w:tc>
          <w:tcPr>
            <w:tcW w:w="2358" w:type="dxa"/>
            <w:tcBorders>
              <w:bottom w:val="single" w:sz="4" w:space="0" w:color="auto"/>
            </w:tcBorders>
            <w:vAlign w:val="center"/>
          </w:tcPr>
          <w:p w14:paraId="090D5CBA" w14:textId="77777777" w:rsidR="00343839" w:rsidRPr="00995BA3" w:rsidRDefault="00343839" w:rsidP="00210CC5">
            <w:pPr>
              <w:jc w:val="right"/>
              <w:rPr>
                <w:i/>
              </w:rPr>
            </w:pPr>
            <w:r w:rsidRPr="00995BA3">
              <w:rPr>
                <w:i/>
              </w:rPr>
              <w:t>Total</w:t>
            </w:r>
          </w:p>
        </w:tc>
        <w:tc>
          <w:tcPr>
            <w:tcW w:w="1440" w:type="dxa"/>
            <w:tcBorders>
              <w:bottom w:val="single" w:sz="4" w:space="0" w:color="auto"/>
            </w:tcBorders>
            <w:vAlign w:val="center"/>
          </w:tcPr>
          <w:p w14:paraId="60AAF800" w14:textId="77777777" w:rsidR="00343839" w:rsidRPr="004E5378" w:rsidRDefault="00343839" w:rsidP="00210CC5">
            <w:pPr>
              <w:jc w:val="center"/>
              <w:rPr>
                <w:u w:val="single"/>
              </w:rPr>
            </w:pPr>
            <w:r>
              <w:rPr>
                <w:u w:val="single"/>
              </w:rPr>
              <w:t>4</w:t>
            </w:r>
          </w:p>
        </w:tc>
        <w:tc>
          <w:tcPr>
            <w:tcW w:w="1440" w:type="dxa"/>
            <w:tcBorders>
              <w:bottom w:val="single" w:sz="4" w:space="0" w:color="auto"/>
            </w:tcBorders>
            <w:vAlign w:val="center"/>
          </w:tcPr>
          <w:p w14:paraId="19F90D31" w14:textId="77777777" w:rsidR="00343839" w:rsidRPr="004E5378" w:rsidRDefault="00343839" w:rsidP="00210CC5">
            <w:pPr>
              <w:jc w:val="center"/>
              <w:rPr>
                <w:u w:val="single"/>
              </w:rPr>
            </w:pPr>
            <w:r>
              <w:rPr>
                <w:u w:val="single"/>
              </w:rPr>
              <w:t>1</w:t>
            </w:r>
          </w:p>
        </w:tc>
        <w:tc>
          <w:tcPr>
            <w:tcW w:w="1530" w:type="dxa"/>
            <w:tcBorders>
              <w:bottom w:val="single" w:sz="4" w:space="0" w:color="auto"/>
            </w:tcBorders>
            <w:vAlign w:val="center"/>
          </w:tcPr>
          <w:p w14:paraId="027BC794" w14:textId="77777777" w:rsidR="00343839" w:rsidRPr="004E5378" w:rsidRDefault="00343839" w:rsidP="00210CC5">
            <w:pPr>
              <w:jc w:val="center"/>
              <w:rPr>
                <w:u w:val="single"/>
              </w:rPr>
            </w:pPr>
            <w:r>
              <w:rPr>
                <w:u w:val="single"/>
              </w:rPr>
              <w:t>4</w:t>
            </w:r>
          </w:p>
        </w:tc>
        <w:tc>
          <w:tcPr>
            <w:tcW w:w="1440" w:type="dxa"/>
            <w:tcBorders>
              <w:bottom w:val="single" w:sz="4" w:space="0" w:color="auto"/>
            </w:tcBorders>
            <w:vAlign w:val="center"/>
          </w:tcPr>
          <w:p w14:paraId="61A423C6" w14:textId="77777777" w:rsidR="00343839" w:rsidRPr="004E5378" w:rsidRDefault="00343839" w:rsidP="00210CC5">
            <w:pPr>
              <w:jc w:val="center"/>
              <w:rPr>
                <w:u w:val="single"/>
              </w:rPr>
            </w:pPr>
            <w:r>
              <w:rPr>
                <w:u w:val="single"/>
              </w:rPr>
              <w:t>0</w:t>
            </w:r>
          </w:p>
        </w:tc>
        <w:tc>
          <w:tcPr>
            <w:tcW w:w="1440" w:type="dxa"/>
            <w:tcBorders>
              <w:bottom w:val="single" w:sz="4" w:space="0" w:color="auto"/>
            </w:tcBorders>
            <w:vAlign w:val="center"/>
          </w:tcPr>
          <w:p w14:paraId="70FD46CF" w14:textId="77777777" w:rsidR="00343839" w:rsidRPr="004E5378" w:rsidRDefault="00343839" w:rsidP="00210CC5">
            <w:pPr>
              <w:jc w:val="center"/>
              <w:rPr>
                <w:u w:val="single"/>
              </w:rPr>
            </w:pPr>
            <w:r>
              <w:rPr>
                <w:u w:val="single"/>
              </w:rPr>
              <w:t>0</w:t>
            </w:r>
          </w:p>
        </w:tc>
      </w:tr>
    </w:tbl>
    <w:p w14:paraId="6ECF9A45" w14:textId="77777777" w:rsidR="00343839" w:rsidRDefault="00343839" w:rsidP="00343839">
      <w:r>
        <w:br w:type="textWrapping" w:clear="all"/>
      </w:r>
    </w:p>
    <w:p w14:paraId="2D5E2AED" w14:textId="77777777" w:rsidR="00343839" w:rsidRDefault="00343839" w:rsidP="00343839">
      <w:pPr>
        <w:jc w:val="both"/>
      </w:pPr>
      <w:r w:rsidRPr="00426FD1">
        <w:t>I, Council member</w:t>
      </w:r>
      <w:r w:rsidRPr="009E1599">
        <w:t xml:space="preserve"> </w:t>
      </w:r>
      <w:sdt>
        <w:sdtPr>
          <w:id w:val="118471109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10A18245" w14:textId="77777777" w:rsidR="00343839" w:rsidRDefault="00343839" w:rsidP="00343839">
      <w:pPr>
        <w:jc w:val="both"/>
      </w:pPr>
      <w:r>
        <w:rPr>
          <w:b/>
          <w:bCs/>
        </w:rPr>
        <w:t xml:space="preserve">WHEREAS, </w:t>
      </w:r>
      <w:r>
        <w:t xml:space="preserve">funding is available from the Albany County Soil and Water Conservation District; and </w:t>
      </w:r>
    </w:p>
    <w:p w14:paraId="1F0F3F13" w14:textId="77777777" w:rsidR="00343839" w:rsidRDefault="00343839" w:rsidP="00343839">
      <w:pPr>
        <w:jc w:val="both"/>
      </w:pPr>
      <w:r>
        <w:rPr>
          <w:b/>
          <w:bCs/>
        </w:rPr>
        <w:t xml:space="preserve">WHEREAS, </w:t>
      </w:r>
      <w:r>
        <w:t>the Town of Coeymans Highway Superintendent is requesting authorization from the Town Board to apply for funding from the “2022 Municipality Conservation Assistance Program”; and</w:t>
      </w:r>
    </w:p>
    <w:p w14:paraId="26F3839C" w14:textId="77777777" w:rsidR="00343839" w:rsidRDefault="00343839" w:rsidP="00343839">
      <w:pPr>
        <w:jc w:val="both"/>
      </w:pPr>
      <w:r>
        <w:rPr>
          <w:b/>
          <w:bCs/>
        </w:rPr>
        <w:t xml:space="preserve">WHEREAS, </w:t>
      </w:r>
      <w:r>
        <w:t xml:space="preserve">the funding will be used for the “Streambank Restoration of 3 Roads Project” (Biechman Road, Bucks Ranch Road, Lindskoog Road) in the amount of $29,500; and </w:t>
      </w:r>
    </w:p>
    <w:p w14:paraId="670CCAFD" w14:textId="77777777" w:rsidR="00343839" w:rsidRDefault="00343839" w:rsidP="00343839">
      <w:pPr>
        <w:jc w:val="both"/>
      </w:pPr>
      <w:r>
        <w:rPr>
          <w:b/>
          <w:bCs/>
        </w:rPr>
        <w:t xml:space="preserve">WHEREAS, </w:t>
      </w:r>
      <w:r>
        <w:t>the Stipulated completion date of the Project will be December 15, 2022</w:t>
      </w:r>
    </w:p>
    <w:p w14:paraId="70D44B83" w14:textId="77777777" w:rsidR="00343839" w:rsidRPr="00B4359F" w:rsidRDefault="00343839" w:rsidP="00343839">
      <w:pPr>
        <w:jc w:val="both"/>
      </w:pPr>
      <w:r>
        <w:rPr>
          <w:b/>
          <w:bCs/>
        </w:rPr>
        <w:t xml:space="preserve">NOW, THEREFORE, BE IT RESOLVED, </w:t>
      </w:r>
      <w:r>
        <w:t xml:space="preserve">that the Town Board of the Town of Coeymans does hereby authorize the Highway Superintendent, Daniel D. Baker to apply for the funding. </w:t>
      </w:r>
    </w:p>
    <w:p w14:paraId="1B61C73F" w14:textId="77777777" w:rsidR="00343839" w:rsidRDefault="00343839" w:rsidP="00343839">
      <w:pPr>
        <w:spacing w:after="0" w:line="240" w:lineRule="auto"/>
        <w:jc w:val="both"/>
      </w:pPr>
    </w:p>
    <w:p w14:paraId="112569AC" w14:textId="77777777" w:rsidR="00343839" w:rsidRDefault="00343839" w:rsidP="00343839">
      <w:r w:rsidRPr="00426FD1">
        <w:lastRenderedPageBreak/>
        <w:t xml:space="preserve">Seconded by Council member </w:t>
      </w:r>
      <w:sdt>
        <w:sdtPr>
          <w:id w:val="114608730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198236E8" w14:textId="77777777" w:rsidR="00343839" w:rsidRDefault="00343839" w:rsidP="00343839">
      <w:pPr>
        <w:spacing w:line="240" w:lineRule="auto"/>
      </w:pPr>
    </w:p>
    <w:p w14:paraId="1D392AC0" w14:textId="5DE775B3" w:rsidR="00090F94" w:rsidRDefault="00E65653" w:rsidP="00343839">
      <w:pPr>
        <w:spacing w:line="240" w:lineRule="auto"/>
        <w:rPr>
          <w:b/>
        </w:rPr>
      </w:pPr>
      <w:r w:rsidRPr="00D06477">
        <w:rPr>
          <w:b/>
        </w:rPr>
        <w:t>Resolution #</w:t>
      </w:r>
      <w:r>
        <w:rPr>
          <w:b/>
        </w:rPr>
        <w:t xml:space="preserve"> 16</w:t>
      </w:r>
      <w:r w:rsidR="00343839">
        <w:rPr>
          <w:b/>
        </w:rPr>
        <w:t>4</w:t>
      </w:r>
      <w:r>
        <w:rPr>
          <w:b/>
        </w:rPr>
        <w:t xml:space="preserve">-22 </w:t>
      </w:r>
      <w:r w:rsidR="00343839">
        <w:rPr>
          <w:b/>
        </w:rPr>
        <w:t>Adopt Sewer Rent Procedures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43839" w:rsidRPr="004E5378" w14:paraId="3CC162F6" w14:textId="77777777" w:rsidTr="00210CC5">
        <w:trPr>
          <w:jc w:val="center"/>
        </w:trPr>
        <w:tc>
          <w:tcPr>
            <w:tcW w:w="2358" w:type="dxa"/>
          </w:tcPr>
          <w:p w14:paraId="28ACAF2D" w14:textId="77777777" w:rsidR="00343839" w:rsidRPr="004E5378" w:rsidRDefault="00343839" w:rsidP="00210CC5"/>
        </w:tc>
        <w:tc>
          <w:tcPr>
            <w:tcW w:w="1440" w:type="dxa"/>
            <w:vAlign w:val="center"/>
          </w:tcPr>
          <w:p w14:paraId="03C90D25" w14:textId="77777777" w:rsidR="00343839" w:rsidRPr="004E5378" w:rsidRDefault="00343839" w:rsidP="00210CC5">
            <w:pPr>
              <w:jc w:val="center"/>
              <w:rPr>
                <w:i/>
              </w:rPr>
            </w:pPr>
            <w:r w:rsidRPr="004E5378">
              <w:rPr>
                <w:i/>
              </w:rPr>
              <w:t>Present</w:t>
            </w:r>
          </w:p>
        </w:tc>
        <w:tc>
          <w:tcPr>
            <w:tcW w:w="1440" w:type="dxa"/>
            <w:vAlign w:val="center"/>
          </w:tcPr>
          <w:p w14:paraId="5309F5F8" w14:textId="77777777" w:rsidR="00343839" w:rsidRPr="004E5378" w:rsidRDefault="00343839" w:rsidP="00210CC5">
            <w:pPr>
              <w:jc w:val="center"/>
              <w:rPr>
                <w:i/>
              </w:rPr>
            </w:pPr>
            <w:r w:rsidRPr="004E5378">
              <w:rPr>
                <w:i/>
              </w:rPr>
              <w:t>Absent</w:t>
            </w:r>
          </w:p>
        </w:tc>
        <w:tc>
          <w:tcPr>
            <w:tcW w:w="1530" w:type="dxa"/>
            <w:vAlign w:val="center"/>
          </w:tcPr>
          <w:p w14:paraId="402E0768" w14:textId="77777777" w:rsidR="00343839" w:rsidRPr="004E5378" w:rsidRDefault="00343839" w:rsidP="00210CC5">
            <w:pPr>
              <w:jc w:val="center"/>
              <w:rPr>
                <w:i/>
              </w:rPr>
            </w:pPr>
            <w:r w:rsidRPr="004E5378">
              <w:rPr>
                <w:i/>
              </w:rPr>
              <w:t>Aye</w:t>
            </w:r>
          </w:p>
        </w:tc>
        <w:tc>
          <w:tcPr>
            <w:tcW w:w="1440" w:type="dxa"/>
            <w:vAlign w:val="center"/>
          </w:tcPr>
          <w:p w14:paraId="40DEF23B" w14:textId="77777777" w:rsidR="00343839" w:rsidRPr="004E5378" w:rsidRDefault="00343839" w:rsidP="00210CC5">
            <w:pPr>
              <w:jc w:val="center"/>
              <w:rPr>
                <w:i/>
              </w:rPr>
            </w:pPr>
            <w:r w:rsidRPr="004E5378">
              <w:rPr>
                <w:i/>
              </w:rPr>
              <w:t>Nay</w:t>
            </w:r>
          </w:p>
        </w:tc>
        <w:tc>
          <w:tcPr>
            <w:tcW w:w="1440" w:type="dxa"/>
            <w:vAlign w:val="center"/>
          </w:tcPr>
          <w:p w14:paraId="43FF85EB" w14:textId="77777777" w:rsidR="00343839" w:rsidRPr="004E5378" w:rsidRDefault="00343839" w:rsidP="00210CC5">
            <w:pPr>
              <w:jc w:val="center"/>
              <w:rPr>
                <w:i/>
              </w:rPr>
            </w:pPr>
            <w:r w:rsidRPr="004E5378">
              <w:rPr>
                <w:i/>
              </w:rPr>
              <w:t>Abstain</w:t>
            </w:r>
          </w:p>
        </w:tc>
      </w:tr>
      <w:tr w:rsidR="00343839" w:rsidRPr="004E5378" w14:paraId="3951478C" w14:textId="77777777" w:rsidTr="00210CC5">
        <w:trPr>
          <w:jc w:val="center"/>
        </w:trPr>
        <w:tc>
          <w:tcPr>
            <w:tcW w:w="2358" w:type="dxa"/>
          </w:tcPr>
          <w:p w14:paraId="61FE41FE" w14:textId="77777777" w:rsidR="00343839" w:rsidRPr="004E5378" w:rsidRDefault="00343839" w:rsidP="00210CC5">
            <w:r>
              <w:t>George D. McHugh</w:t>
            </w:r>
          </w:p>
        </w:tc>
        <w:sdt>
          <w:sdtPr>
            <w:id w:val="-667632933"/>
            <w14:checkbox>
              <w14:checked w14:val="1"/>
              <w14:checkedState w14:val="2612" w14:font="MS Gothic"/>
              <w14:uncheckedState w14:val="2610" w14:font="MS Gothic"/>
            </w14:checkbox>
          </w:sdtPr>
          <w:sdtEndPr/>
          <w:sdtContent>
            <w:tc>
              <w:tcPr>
                <w:tcW w:w="1440" w:type="dxa"/>
                <w:vAlign w:val="center"/>
              </w:tcPr>
              <w:p w14:paraId="7236AA2D" w14:textId="77777777" w:rsidR="00343839" w:rsidRPr="004E5378" w:rsidRDefault="00343839" w:rsidP="00210CC5">
                <w:pPr>
                  <w:jc w:val="center"/>
                </w:pPr>
                <w:r>
                  <w:rPr>
                    <w:rFonts w:ascii="MS Gothic" w:eastAsia="MS Gothic" w:hAnsi="MS Gothic" w:hint="eastAsia"/>
                  </w:rPr>
                  <w:t>☒</w:t>
                </w:r>
              </w:p>
            </w:tc>
          </w:sdtContent>
        </w:sdt>
        <w:sdt>
          <w:sdtPr>
            <w:id w:val="-1184443774"/>
            <w14:checkbox>
              <w14:checked w14:val="0"/>
              <w14:checkedState w14:val="2612" w14:font="MS Gothic"/>
              <w14:uncheckedState w14:val="2610" w14:font="MS Gothic"/>
            </w14:checkbox>
          </w:sdtPr>
          <w:sdtEndPr/>
          <w:sdtContent>
            <w:tc>
              <w:tcPr>
                <w:tcW w:w="1440" w:type="dxa"/>
                <w:vAlign w:val="center"/>
              </w:tcPr>
              <w:p w14:paraId="362B78AF" w14:textId="77777777" w:rsidR="00343839" w:rsidRPr="004E5378" w:rsidRDefault="00343839" w:rsidP="00210CC5">
                <w:pPr>
                  <w:jc w:val="center"/>
                </w:pPr>
                <w:r w:rsidRPr="004E5378">
                  <w:rPr>
                    <w:rFonts w:ascii="MS Gothic" w:eastAsia="MS Gothic" w:hAnsi="MS Gothic" w:hint="eastAsia"/>
                  </w:rPr>
                  <w:t>☐</w:t>
                </w:r>
              </w:p>
            </w:tc>
          </w:sdtContent>
        </w:sdt>
        <w:sdt>
          <w:sdtPr>
            <w:id w:val="660582706"/>
            <w14:checkbox>
              <w14:checked w14:val="1"/>
              <w14:checkedState w14:val="2612" w14:font="MS Gothic"/>
              <w14:uncheckedState w14:val="2610" w14:font="MS Gothic"/>
            </w14:checkbox>
          </w:sdtPr>
          <w:sdtEndPr/>
          <w:sdtContent>
            <w:tc>
              <w:tcPr>
                <w:tcW w:w="1530" w:type="dxa"/>
                <w:vAlign w:val="center"/>
              </w:tcPr>
              <w:p w14:paraId="3CC1A0A0" w14:textId="77777777" w:rsidR="00343839" w:rsidRPr="004E5378" w:rsidRDefault="00343839" w:rsidP="00210CC5">
                <w:pPr>
                  <w:jc w:val="center"/>
                </w:pPr>
                <w:r>
                  <w:rPr>
                    <w:rFonts w:ascii="MS Gothic" w:eastAsia="MS Gothic" w:hAnsi="MS Gothic" w:hint="eastAsia"/>
                  </w:rPr>
                  <w:t>☒</w:t>
                </w:r>
              </w:p>
            </w:tc>
          </w:sdtContent>
        </w:sdt>
        <w:sdt>
          <w:sdtPr>
            <w:id w:val="824086953"/>
            <w14:checkbox>
              <w14:checked w14:val="0"/>
              <w14:checkedState w14:val="2612" w14:font="MS Gothic"/>
              <w14:uncheckedState w14:val="2610" w14:font="MS Gothic"/>
            </w14:checkbox>
          </w:sdtPr>
          <w:sdtEndPr/>
          <w:sdtContent>
            <w:tc>
              <w:tcPr>
                <w:tcW w:w="1440" w:type="dxa"/>
                <w:vAlign w:val="center"/>
              </w:tcPr>
              <w:p w14:paraId="6B3BE5CD" w14:textId="77777777" w:rsidR="00343839" w:rsidRPr="004E5378" w:rsidRDefault="00343839" w:rsidP="00210CC5">
                <w:pPr>
                  <w:jc w:val="center"/>
                </w:pPr>
                <w:r w:rsidRPr="004E5378">
                  <w:rPr>
                    <w:rFonts w:ascii="MS Gothic" w:eastAsia="MS Gothic" w:hAnsi="MS Gothic" w:hint="eastAsia"/>
                  </w:rPr>
                  <w:t>☐</w:t>
                </w:r>
              </w:p>
            </w:tc>
          </w:sdtContent>
        </w:sdt>
        <w:sdt>
          <w:sdtPr>
            <w:id w:val="1608319374"/>
            <w14:checkbox>
              <w14:checked w14:val="0"/>
              <w14:checkedState w14:val="2612" w14:font="MS Gothic"/>
              <w14:uncheckedState w14:val="2610" w14:font="MS Gothic"/>
            </w14:checkbox>
          </w:sdtPr>
          <w:sdtEndPr/>
          <w:sdtContent>
            <w:tc>
              <w:tcPr>
                <w:tcW w:w="1440" w:type="dxa"/>
                <w:vAlign w:val="center"/>
              </w:tcPr>
              <w:p w14:paraId="73EBD4D8"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6746E3B5" w14:textId="77777777" w:rsidTr="00210CC5">
        <w:trPr>
          <w:jc w:val="center"/>
        </w:trPr>
        <w:tc>
          <w:tcPr>
            <w:tcW w:w="2358" w:type="dxa"/>
          </w:tcPr>
          <w:p w14:paraId="7E32A10B" w14:textId="77777777" w:rsidR="00343839" w:rsidRPr="004E5378" w:rsidRDefault="00343839" w:rsidP="00210CC5">
            <w:r>
              <w:t>Brandon L. LeFevre</w:t>
            </w:r>
          </w:p>
        </w:tc>
        <w:sdt>
          <w:sdtPr>
            <w:id w:val="-279723214"/>
            <w14:checkbox>
              <w14:checked w14:val="1"/>
              <w14:checkedState w14:val="2612" w14:font="MS Gothic"/>
              <w14:uncheckedState w14:val="2610" w14:font="MS Gothic"/>
            </w14:checkbox>
          </w:sdtPr>
          <w:sdtEndPr/>
          <w:sdtContent>
            <w:tc>
              <w:tcPr>
                <w:tcW w:w="1440" w:type="dxa"/>
                <w:vAlign w:val="center"/>
              </w:tcPr>
              <w:p w14:paraId="7759255E" w14:textId="77777777" w:rsidR="00343839" w:rsidRPr="004E5378" w:rsidRDefault="00343839" w:rsidP="00210CC5">
                <w:pPr>
                  <w:jc w:val="center"/>
                </w:pPr>
                <w:r>
                  <w:rPr>
                    <w:rFonts w:ascii="MS Gothic" w:eastAsia="MS Gothic" w:hAnsi="MS Gothic" w:hint="eastAsia"/>
                  </w:rPr>
                  <w:t>☒</w:t>
                </w:r>
              </w:p>
            </w:tc>
          </w:sdtContent>
        </w:sdt>
        <w:sdt>
          <w:sdtPr>
            <w:id w:val="-1015225793"/>
            <w14:checkbox>
              <w14:checked w14:val="0"/>
              <w14:checkedState w14:val="2612" w14:font="MS Gothic"/>
              <w14:uncheckedState w14:val="2610" w14:font="MS Gothic"/>
            </w14:checkbox>
          </w:sdtPr>
          <w:sdtEndPr/>
          <w:sdtContent>
            <w:tc>
              <w:tcPr>
                <w:tcW w:w="1440" w:type="dxa"/>
                <w:vAlign w:val="center"/>
              </w:tcPr>
              <w:p w14:paraId="31FB8973" w14:textId="77777777" w:rsidR="00343839" w:rsidRPr="004E5378" w:rsidRDefault="00343839" w:rsidP="00210CC5">
                <w:pPr>
                  <w:jc w:val="center"/>
                </w:pPr>
                <w:r w:rsidRPr="004E5378">
                  <w:rPr>
                    <w:rFonts w:ascii="MS Gothic" w:eastAsia="MS Gothic" w:hAnsi="MS Gothic" w:hint="eastAsia"/>
                  </w:rPr>
                  <w:t>☐</w:t>
                </w:r>
              </w:p>
            </w:tc>
          </w:sdtContent>
        </w:sdt>
        <w:sdt>
          <w:sdtPr>
            <w:id w:val="112337733"/>
            <w14:checkbox>
              <w14:checked w14:val="1"/>
              <w14:checkedState w14:val="2612" w14:font="MS Gothic"/>
              <w14:uncheckedState w14:val="2610" w14:font="MS Gothic"/>
            </w14:checkbox>
          </w:sdtPr>
          <w:sdtEndPr/>
          <w:sdtContent>
            <w:tc>
              <w:tcPr>
                <w:tcW w:w="1530" w:type="dxa"/>
                <w:vAlign w:val="center"/>
              </w:tcPr>
              <w:p w14:paraId="19D4D5D3" w14:textId="77777777" w:rsidR="00343839" w:rsidRPr="004E5378" w:rsidRDefault="00343839" w:rsidP="00210CC5">
                <w:pPr>
                  <w:jc w:val="center"/>
                </w:pPr>
                <w:r>
                  <w:rPr>
                    <w:rFonts w:ascii="MS Gothic" w:eastAsia="MS Gothic" w:hAnsi="MS Gothic" w:hint="eastAsia"/>
                  </w:rPr>
                  <w:t>☒</w:t>
                </w:r>
              </w:p>
            </w:tc>
          </w:sdtContent>
        </w:sdt>
        <w:sdt>
          <w:sdtPr>
            <w:id w:val="1470173356"/>
            <w14:checkbox>
              <w14:checked w14:val="0"/>
              <w14:checkedState w14:val="2612" w14:font="MS Gothic"/>
              <w14:uncheckedState w14:val="2610" w14:font="MS Gothic"/>
            </w14:checkbox>
          </w:sdtPr>
          <w:sdtEndPr/>
          <w:sdtContent>
            <w:tc>
              <w:tcPr>
                <w:tcW w:w="1440" w:type="dxa"/>
                <w:vAlign w:val="center"/>
              </w:tcPr>
              <w:p w14:paraId="151BB95A" w14:textId="77777777" w:rsidR="00343839" w:rsidRPr="004E5378" w:rsidRDefault="00343839" w:rsidP="00210CC5">
                <w:pPr>
                  <w:jc w:val="center"/>
                </w:pPr>
                <w:r w:rsidRPr="004E5378">
                  <w:rPr>
                    <w:rFonts w:ascii="MS Gothic" w:eastAsia="MS Gothic" w:hAnsi="MS Gothic" w:hint="eastAsia"/>
                  </w:rPr>
                  <w:t>☐</w:t>
                </w:r>
              </w:p>
            </w:tc>
          </w:sdtContent>
        </w:sdt>
        <w:sdt>
          <w:sdtPr>
            <w:id w:val="-432288143"/>
            <w14:checkbox>
              <w14:checked w14:val="0"/>
              <w14:checkedState w14:val="2612" w14:font="MS Gothic"/>
              <w14:uncheckedState w14:val="2610" w14:font="MS Gothic"/>
            </w14:checkbox>
          </w:sdtPr>
          <w:sdtEndPr/>
          <w:sdtContent>
            <w:tc>
              <w:tcPr>
                <w:tcW w:w="1440" w:type="dxa"/>
                <w:vAlign w:val="center"/>
              </w:tcPr>
              <w:p w14:paraId="63A25FED"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736EBAB6" w14:textId="77777777" w:rsidTr="00210CC5">
        <w:trPr>
          <w:jc w:val="center"/>
        </w:trPr>
        <w:tc>
          <w:tcPr>
            <w:tcW w:w="2358" w:type="dxa"/>
          </w:tcPr>
          <w:p w14:paraId="259A8414" w14:textId="77777777" w:rsidR="00343839" w:rsidRPr="004E5378" w:rsidRDefault="00343839" w:rsidP="00210CC5">
            <w:r>
              <w:t>Linda S. Bruno</w:t>
            </w:r>
          </w:p>
        </w:tc>
        <w:sdt>
          <w:sdtPr>
            <w:id w:val="579030984"/>
            <w14:checkbox>
              <w14:checked w14:val="1"/>
              <w14:checkedState w14:val="2612" w14:font="MS Gothic"/>
              <w14:uncheckedState w14:val="2610" w14:font="MS Gothic"/>
            </w14:checkbox>
          </w:sdtPr>
          <w:sdtEndPr/>
          <w:sdtContent>
            <w:tc>
              <w:tcPr>
                <w:tcW w:w="1440" w:type="dxa"/>
                <w:vAlign w:val="center"/>
              </w:tcPr>
              <w:p w14:paraId="33C9A744" w14:textId="77777777" w:rsidR="00343839" w:rsidRPr="004E5378" w:rsidRDefault="00343839" w:rsidP="00210CC5">
                <w:pPr>
                  <w:jc w:val="center"/>
                </w:pPr>
                <w:r>
                  <w:rPr>
                    <w:rFonts w:ascii="MS Gothic" w:eastAsia="MS Gothic" w:hAnsi="MS Gothic" w:hint="eastAsia"/>
                  </w:rPr>
                  <w:t>☒</w:t>
                </w:r>
              </w:p>
            </w:tc>
          </w:sdtContent>
        </w:sdt>
        <w:sdt>
          <w:sdtPr>
            <w:id w:val="292644067"/>
            <w14:checkbox>
              <w14:checked w14:val="0"/>
              <w14:checkedState w14:val="2612" w14:font="MS Gothic"/>
              <w14:uncheckedState w14:val="2610" w14:font="MS Gothic"/>
            </w14:checkbox>
          </w:sdtPr>
          <w:sdtEndPr/>
          <w:sdtContent>
            <w:tc>
              <w:tcPr>
                <w:tcW w:w="1440" w:type="dxa"/>
                <w:vAlign w:val="center"/>
              </w:tcPr>
              <w:p w14:paraId="5A22B7CA" w14:textId="77777777" w:rsidR="00343839" w:rsidRPr="004E5378" w:rsidRDefault="00343839" w:rsidP="00210CC5">
                <w:pPr>
                  <w:jc w:val="center"/>
                </w:pPr>
                <w:r w:rsidRPr="004E5378">
                  <w:rPr>
                    <w:rFonts w:ascii="MS Gothic" w:eastAsia="MS Gothic" w:hAnsi="MS Gothic" w:hint="eastAsia"/>
                  </w:rPr>
                  <w:t>☐</w:t>
                </w:r>
              </w:p>
            </w:tc>
          </w:sdtContent>
        </w:sdt>
        <w:sdt>
          <w:sdtPr>
            <w:id w:val="-1157913906"/>
            <w14:checkbox>
              <w14:checked w14:val="1"/>
              <w14:checkedState w14:val="2612" w14:font="MS Gothic"/>
              <w14:uncheckedState w14:val="2610" w14:font="MS Gothic"/>
            </w14:checkbox>
          </w:sdtPr>
          <w:sdtEndPr/>
          <w:sdtContent>
            <w:tc>
              <w:tcPr>
                <w:tcW w:w="1530" w:type="dxa"/>
                <w:vAlign w:val="center"/>
              </w:tcPr>
              <w:p w14:paraId="00F1A34B" w14:textId="77777777" w:rsidR="00343839" w:rsidRPr="004E5378" w:rsidRDefault="00343839" w:rsidP="00210CC5">
                <w:pPr>
                  <w:jc w:val="center"/>
                </w:pPr>
                <w:r>
                  <w:rPr>
                    <w:rFonts w:ascii="MS Gothic" w:eastAsia="MS Gothic" w:hAnsi="MS Gothic" w:hint="eastAsia"/>
                  </w:rPr>
                  <w:t>☒</w:t>
                </w:r>
              </w:p>
            </w:tc>
          </w:sdtContent>
        </w:sdt>
        <w:sdt>
          <w:sdtPr>
            <w:id w:val="609013571"/>
            <w14:checkbox>
              <w14:checked w14:val="0"/>
              <w14:checkedState w14:val="2612" w14:font="MS Gothic"/>
              <w14:uncheckedState w14:val="2610" w14:font="MS Gothic"/>
            </w14:checkbox>
          </w:sdtPr>
          <w:sdtEndPr/>
          <w:sdtContent>
            <w:tc>
              <w:tcPr>
                <w:tcW w:w="1440" w:type="dxa"/>
                <w:vAlign w:val="center"/>
              </w:tcPr>
              <w:p w14:paraId="51121EBB" w14:textId="77777777" w:rsidR="00343839" w:rsidRPr="004E5378" w:rsidRDefault="00343839" w:rsidP="00210CC5">
                <w:pPr>
                  <w:jc w:val="center"/>
                </w:pPr>
                <w:r w:rsidRPr="004E5378">
                  <w:rPr>
                    <w:rFonts w:ascii="MS Gothic" w:eastAsia="MS Gothic" w:hAnsi="MS Gothic" w:hint="eastAsia"/>
                  </w:rPr>
                  <w:t>☐</w:t>
                </w:r>
              </w:p>
            </w:tc>
          </w:sdtContent>
        </w:sdt>
        <w:sdt>
          <w:sdtPr>
            <w:id w:val="-1315559420"/>
            <w14:checkbox>
              <w14:checked w14:val="0"/>
              <w14:checkedState w14:val="2612" w14:font="MS Gothic"/>
              <w14:uncheckedState w14:val="2610" w14:font="MS Gothic"/>
            </w14:checkbox>
          </w:sdtPr>
          <w:sdtEndPr/>
          <w:sdtContent>
            <w:tc>
              <w:tcPr>
                <w:tcW w:w="1440" w:type="dxa"/>
                <w:vAlign w:val="center"/>
              </w:tcPr>
              <w:p w14:paraId="3F31C566"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18A22C79" w14:textId="77777777" w:rsidTr="00210CC5">
        <w:trPr>
          <w:jc w:val="center"/>
        </w:trPr>
        <w:tc>
          <w:tcPr>
            <w:tcW w:w="2358" w:type="dxa"/>
          </w:tcPr>
          <w:p w14:paraId="79FDBE17" w14:textId="77777777" w:rsidR="00343839" w:rsidRPr="004E5378" w:rsidRDefault="00343839" w:rsidP="00210CC5">
            <w:r>
              <w:t>Marisa J. Tutay</w:t>
            </w:r>
          </w:p>
        </w:tc>
        <w:sdt>
          <w:sdtPr>
            <w:id w:val="2085181828"/>
            <w14:checkbox>
              <w14:checked w14:val="1"/>
              <w14:checkedState w14:val="2612" w14:font="MS Gothic"/>
              <w14:uncheckedState w14:val="2610" w14:font="MS Gothic"/>
            </w14:checkbox>
          </w:sdtPr>
          <w:sdtEndPr/>
          <w:sdtContent>
            <w:tc>
              <w:tcPr>
                <w:tcW w:w="1440" w:type="dxa"/>
                <w:vAlign w:val="center"/>
              </w:tcPr>
              <w:p w14:paraId="167280CE" w14:textId="77777777" w:rsidR="00343839" w:rsidRPr="004E5378" w:rsidRDefault="00343839" w:rsidP="00210CC5">
                <w:pPr>
                  <w:jc w:val="center"/>
                </w:pPr>
                <w:r>
                  <w:rPr>
                    <w:rFonts w:ascii="MS Gothic" w:eastAsia="MS Gothic" w:hAnsi="MS Gothic" w:hint="eastAsia"/>
                  </w:rPr>
                  <w:t>☒</w:t>
                </w:r>
              </w:p>
            </w:tc>
          </w:sdtContent>
        </w:sdt>
        <w:sdt>
          <w:sdtPr>
            <w:id w:val="1999536277"/>
            <w14:checkbox>
              <w14:checked w14:val="0"/>
              <w14:checkedState w14:val="2612" w14:font="MS Gothic"/>
              <w14:uncheckedState w14:val="2610" w14:font="MS Gothic"/>
            </w14:checkbox>
          </w:sdtPr>
          <w:sdtEndPr/>
          <w:sdtContent>
            <w:tc>
              <w:tcPr>
                <w:tcW w:w="1440" w:type="dxa"/>
                <w:vAlign w:val="center"/>
              </w:tcPr>
              <w:p w14:paraId="41C40978" w14:textId="77777777" w:rsidR="00343839" w:rsidRPr="004E5378" w:rsidRDefault="00343839" w:rsidP="00210CC5">
                <w:pPr>
                  <w:jc w:val="center"/>
                </w:pPr>
                <w:r w:rsidRPr="004E5378">
                  <w:rPr>
                    <w:rFonts w:ascii="MS Gothic" w:eastAsia="MS Gothic" w:hAnsi="MS Gothic" w:hint="eastAsia"/>
                  </w:rPr>
                  <w:t>☐</w:t>
                </w:r>
              </w:p>
            </w:tc>
          </w:sdtContent>
        </w:sdt>
        <w:sdt>
          <w:sdtPr>
            <w:id w:val="684409818"/>
            <w14:checkbox>
              <w14:checked w14:val="1"/>
              <w14:checkedState w14:val="2612" w14:font="MS Gothic"/>
              <w14:uncheckedState w14:val="2610" w14:font="MS Gothic"/>
            </w14:checkbox>
          </w:sdtPr>
          <w:sdtEndPr/>
          <w:sdtContent>
            <w:tc>
              <w:tcPr>
                <w:tcW w:w="1530" w:type="dxa"/>
                <w:vAlign w:val="center"/>
              </w:tcPr>
              <w:p w14:paraId="18AC27FF" w14:textId="77777777" w:rsidR="00343839" w:rsidRPr="004E5378" w:rsidRDefault="00343839" w:rsidP="00210CC5">
                <w:pPr>
                  <w:jc w:val="center"/>
                </w:pPr>
                <w:r>
                  <w:rPr>
                    <w:rFonts w:ascii="MS Gothic" w:eastAsia="MS Gothic" w:hAnsi="MS Gothic" w:hint="eastAsia"/>
                  </w:rPr>
                  <w:t>☒</w:t>
                </w:r>
              </w:p>
            </w:tc>
          </w:sdtContent>
        </w:sdt>
        <w:sdt>
          <w:sdtPr>
            <w:id w:val="1503390918"/>
            <w14:checkbox>
              <w14:checked w14:val="0"/>
              <w14:checkedState w14:val="2612" w14:font="MS Gothic"/>
              <w14:uncheckedState w14:val="2610" w14:font="MS Gothic"/>
            </w14:checkbox>
          </w:sdtPr>
          <w:sdtEndPr/>
          <w:sdtContent>
            <w:tc>
              <w:tcPr>
                <w:tcW w:w="1440" w:type="dxa"/>
                <w:vAlign w:val="center"/>
              </w:tcPr>
              <w:p w14:paraId="1F872E97" w14:textId="77777777" w:rsidR="00343839" w:rsidRPr="004E5378" w:rsidRDefault="00343839" w:rsidP="00210CC5">
                <w:pPr>
                  <w:jc w:val="center"/>
                </w:pPr>
                <w:r w:rsidRPr="004E5378">
                  <w:rPr>
                    <w:rFonts w:ascii="MS Gothic" w:eastAsia="MS Gothic" w:hAnsi="MS Gothic" w:hint="eastAsia"/>
                  </w:rPr>
                  <w:t>☐</w:t>
                </w:r>
              </w:p>
            </w:tc>
          </w:sdtContent>
        </w:sdt>
        <w:sdt>
          <w:sdtPr>
            <w:id w:val="-747490201"/>
            <w14:checkbox>
              <w14:checked w14:val="0"/>
              <w14:checkedState w14:val="2612" w14:font="MS Gothic"/>
              <w14:uncheckedState w14:val="2610" w14:font="MS Gothic"/>
            </w14:checkbox>
          </w:sdtPr>
          <w:sdtEndPr/>
          <w:sdtContent>
            <w:tc>
              <w:tcPr>
                <w:tcW w:w="1440" w:type="dxa"/>
                <w:vAlign w:val="center"/>
              </w:tcPr>
              <w:p w14:paraId="20131F3D"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21200DE2" w14:textId="77777777" w:rsidTr="00210CC5">
        <w:trPr>
          <w:jc w:val="center"/>
        </w:trPr>
        <w:tc>
          <w:tcPr>
            <w:tcW w:w="2358" w:type="dxa"/>
          </w:tcPr>
          <w:p w14:paraId="2090D21C" w14:textId="77777777" w:rsidR="00343839" w:rsidRPr="004E5378" w:rsidRDefault="00343839" w:rsidP="00210CC5">
            <w:r>
              <w:t>Stephen J. Schmitt</w:t>
            </w:r>
          </w:p>
        </w:tc>
        <w:sdt>
          <w:sdtPr>
            <w:id w:val="-1342929608"/>
            <w14:checkbox>
              <w14:checked w14:val="0"/>
              <w14:checkedState w14:val="2612" w14:font="MS Gothic"/>
              <w14:uncheckedState w14:val="2610" w14:font="MS Gothic"/>
            </w14:checkbox>
          </w:sdtPr>
          <w:sdtEndPr/>
          <w:sdtContent>
            <w:tc>
              <w:tcPr>
                <w:tcW w:w="1440" w:type="dxa"/>
                <w:vAlign w:val="center"/>
              </w:tcPr>
              <w:p w14:paraId="6ED93FD4" w14:textId="77777777" w:rsidR="00343839" w:rsidRPr="004E5378" w:rsidRDefault="00343839" w:rsidP="00210CC5">
                <w:pPr>
                  <w:jc w:val="center"/>
                </w:pPr>
                <w:r>
                  <w:rPr>
                    <w:rFonts w:ascii="MS Gothic" w:eastAsia="MS Gothic" w:hAnsi="MS Gothic" w:hint="eastAsia"/>
                  </w:rPr>
                  <w:t>☐</w:t>
                </w:r>
              </w:p>
            </w:tc>
          </w:sdtContent>
        </w:sdt>
        <w:sdt>
          <w:sdtPr>
            <w:id w:val="589365588"/>
            <w14:checkbox>
              <w14:checked w14:val="1"/>
              <w14:checkedState w14:val="2612" w14:font="MS Gothic"/>
              <w14:uncheckedState w14:val="2610" w14:font="MS Gothic"/>
            </w14:checkbox>
          </w:sdtPr>
          <w:sdtEndPr/>
          <w:sdtContent>
            <w:tc>
              <w:tcPr>
                <w:tcW w:w="1440" w:type="dxa"/>
                <w:vAlign w:val="center"/>
              </w:tcPr>
              <w:p w14:paraId="1F72A90B" w14:textId="77777777" w:rsidR="00343839" w:rsidRPr="004E5378" w:rsidRDefault="00343839" w:rsidP="00210CC5">
                <w:pPr>
                  <w:jc w:val="center"/>
                </w:pPr>
                <w:r>
                  <w:rPr>
                    <w:rFonts w:ascii="MS Gothic" w:eastAsia="MS Gothic" w:hAnsi="MS Gothic" w:hint="eastAsia"/>
                  </w:rPr>
                  <w:t>☒</w:t>
                </w:r>
              </w:p>
            </w:tc>
          </w:sdtContent>
        </w:sdt>
        <w:sdt>
          <w:sdtPr>
            <w:id w:val="937714925"/>
            <w14:checkbox>
              <w14:checked w14:val="0"/>
              <w14:checkedState w14:val="2612" w14:font="MS Gothic"/>
              <w14:uncheckedState w14:val="2610" w14:font="MS Gothic"/>
            </w14:checkbox>
          </w:sdtPr>
          <w:sdtEndPr/>
          <w:sdtContent>
            <w:tc>
              <w:tcPr>
                <w:tcW w:w="1530" w:type="dxa"/>
                <w:vAlign w:val="center"/>
              </w:tcPr>
              <w:p w14:paraId="0CCBDCBF" w14:textId="77777777" w:rsidR="00343839" w:rsidRPr="004E5378" w:rsidRDefault="00343839" w:rsidP="00210CC5">
                <w:pPr>
                  <w:jc w:val="center"/>
                </w:pPr>
                <w:r>
                  <w:rPr>
                    <w:rFonts w:ascii="MS Gothic" w:eastAsia="MS Gothic" w:hAnsi="MS Gothic" w:hint="eastAsia"/>
                  </w:rPr>
                  <w:t>☐</w:t>
                </w:r>
              </w:p>
            </w:tc>
          </w:sdtContent>
        </w:sdt>
        <w:sdt>
          <w:sdtPr>
            <w:id w:val="1064604543"/>
            <w14:checkbox>
              <w14:checked w14:val="0"/>
              <w14:checkedState w14:val="2612" w14:font="MS Gothic"/>
              <w14:uncheckedState w14:val="2610" w14:font="MS Gothic"/>
            </w14:checkbox>
          </w:sdtPr>
          <w:sdtEndPr/>
          <w:sdtContent>
            <w:tc>
              <w:tcPr>
                <w:tcW w:w="1440" w:type="dxa"/>
                <w:vAlign w:val="center"/>
              </w:tcPr>
              <w:p w14:paraId="03E04563" w14:textId="77777777" w:rsidR="00343839" w:rsidRPr="004E5378" w:rsidRDefault="00343839" w:rsidP="00210CC5">
                <w:pPr>
                  <w:jc w:val="center"/>
                </w:pPr>
                <w:r w:rsidRPr="004E5378">
                  <w:rPr>
                    <w:rFonts w:ascii="MS Gothic" w:eastAsia="MS Gothic" w:hAnsi="MS Gothic" w:hint="eastAsia"/>
                  </w:rPr>
                  <w:t>☐</w:t>
                </w:r>
              </w:p>
            </w:tc>
          </w:sdtContent>
        </w:sdt>
        <w:sdt>
          <w:sdtPr>
            <w:id w:val="-599565996"/>
            <w14:checkbox>
              <w14:checked w14:val="0"/>
              <w14:checkedState w14:val="2612" w14:font="MS Gothic"/>
              <w14:uncheckedState w14:val="2610" w14:font="MS Gothic"/>
            </w14:checkbox>
          </w:sdtPr>
          <w:sdtEndPr/>
          <w:sdtContent>
            <w:tc>
              <w:tcPr>
                <w:tcW w:w="1440" w:type="dxa"/>
                <w:vAlign w:val="center"/>
              </w:tcPr>
              <w:p w14:paraId="4DD28AB5" w14:textId="77777777" w:rsidR="00343839" w:rsidRPr="004E5378" w:rsidRDefault="00343839" w:rsidP="00210CC5">
                <w:pPr>
                  <w:jc w:val="center"/>
                </w:pPr>
                <w:r w:rsidRPr="004E5378">
                  <w:rPr>
                    <w:rFonts w:ascii="MS Gothic" w:eastAsia="MS Gothic" w:hAnsi="MS Gothic" w:hint="eastAsia"/>
                  </w:rPr>
                  <w:t>☐</w:t>
                </w:r>
              </w:p>
            </w:tc>
          </w:sdtContent>
        </w:sdt>
      </w:tr>
      <w:tr w:rsidR="00343839" w:rsidRPr="004E5378" w14:paraId="75E1BBF2" w14:textId="77777777" w:rsidTr="00210CC5">
        <w:trPr>
          <w:trHeight w:val="440"/>
          <w:jc w:val="center"/>
        </w:trPr>
        <w:tc>
          <w:tcPr>
            <w:tcW w:w="2358" w:type="dxa"/>
            <w:tcBorders>
              <w:bottom w:val="single" w:sz="4" w:space="0" w:color="auto"/>
            </w:tcBorders>
            <w:vAlign w:val="center"/>
          </w:tcPr>
          <w:p w14:paraId="65C15F8E" w14:textId="77777777" w:rsidR="00343839" w:rsidRPr="00995BA3" w:rsidRDefault="00343839" w:rsidP="00210CC5">
            <w:pPr>
              <w:jc w:val="right"/>
              <w:rPr>
                <w:i/>
              </w:rPr>
            </w:pPr>
            <w:r w:rsidRPr="00995BA3">
              <w:rPr>
                <w:i/>
              </w:rPr>
              <w:t>Total</w:t>
            </w:r>
          </w:p>
        </w:tc>
        <w:tc>
          <w:tcPr>
            <w:tcW w:w="1440" w:type="dxa"/>
            <w:tcBorders>
              <w:bottom w:val="single" w:sz="4" w:space="0" w:color="auto"/>
            </w:tcBorders>
            <w:vAlign w:val="center"/>
          </w:tcPr>
          <w:p w14:paraId="467BBD3A" w14:textId="77777777" w:rsidR="00343839" w:rsidRPr="004E5378" w:rsidRDefault="00343839" w:rsidP="00210CC5">
            <w:pPr>
              <w:jc w:val="center"/>
              <w:rPr>
                <w:u w:val="single"/>
              </w:rPr>
            </w:pPr>
            <w:r>
              <w:rPr>
                <w:u w:val="single"/>
              </w:rPr>
              <w:t>4</w:t>
            </w:r>
          </w:p>
        </w:tc>
        <w:tc>
          <w:tcPr>
            <w:tcW w:w="1440" w:type="dxa"/>
            <w:tcBorders>
              <w:bottom w:val="single" w:sz="4" w:space="0" w:color="auto"/>
            </w:tcBorders>
            <w:vAlign w:val="center"/>
          </w:tcPr>
          <w:p w14:paraId="14173077" w14:textId="77777777" w:rsidR="00343839" w:rsidRPr="004E5378" w:rsidRDefault="00343839" w:rsidP="00210CC5">
            <w:pPr>
              <w:jc w:val="center"/>
              <w:rPr>
                <w:u w:val="single"/>
              </w:rPr>
            </w:pPr>
            <w:r>
              <w:rPr>
                <w:u w:val="single"/>
              </w:rPr>
              <w:t>1</w:t>
            </w:r>
          </w:p>
        </w:tc>
        <w:tc>
          <w:tcPr>
            <w:tcW w:w="1530" w:type="dxa"/>
            <w:tcBorders>
              <w:bottom w:val="single" w:sz="4" w:space="0" w:color="auto"/>
            </w:tcBorders>
            <w:vAlign w:val="center"/>
          </w:tcPr>
          <w:p w14:paraId="58AB0944" w14:textId="77777777" w:rsidR="00343839" w:rsidRPr="004E5378" w:rsidRDefault="00343839" w:rsidP="00210CC5">
            <w:pPr>
              <w:jc w:val="center"/>
              <w:rPr>
                <w:u w:val="single"/>
              </w:rPr>
            </w:pPr>
            <w:r>
              <w:rPr>
                <w:u w:val="single"/>
              </w:rPr>
              <w:t>4</w:t>
            </w:r>
          </w:p>
        </w:tc>
        <w:tc>
          <w:tcPr>
            <w:tcW w:w="1440" w:type="dxa"/>
            <w:tcBorders>
              <w:bottom w:val="single" w:sz="4" w:space="0" w:color="auto"/>
            </w:tcBorders>
            <w:vAlign w:val="center"/>
          </w:tcPr>
          <w:p w14:paraId="348F4CD9" w14:textId="77777777" w:rsidR="00343839" w:rsidRPr="004E5378" w:rsidRDefault="00343839" w:rsidP="00210CC5">
            <w:pPr>
              <w:jc w:val="center"/>
              <w:rPr>
                <w:u w:val="single"/>
              </w:rPr>
            </w:pPr>
            <w:r>
              <w:rPr>
                <w:u w:val="single"/>
              </w:rPr>
              <w:t>0</w:t>
            </w:r>
          </w:p>
        </w:tc>
        <w:tc>
          <w:tcPr>
            <w:tcW w:w="1440" w:type="dxa"/>
            <w:tcBorders>
              <w:bottom w:val="single" w:sz="4" w:space="0" w:color="auto"/>
            </w:tcBorders>
            <w:vAlign w:val="center"/>
          </w:tcPr>
          <w:p w14:paraId="7883DDD2" w14:textId="77777777" w:rsidR="00343839" w:rsidRPr="004E5378" w:rsidRDefault="00343839" w:rsidP="00210CC5">
            <w:pPr>
              <w:jc w:val="center"/>
              <w:rPr>
                <w:u w:val="single"/>
              </w:rPr>
            </w:pPr>
            <w:r>
              <w:rPr>
                <w:u w:val="single"/>
              </w:rPr>
              <w:t>0</w:t>
            </w:r>
          </w:p>
        </w:tc>
      </w:tr>
    </w:tbl>
    <w:p w14:paraId="6FF41A16" w14:textId="77777777" w:rsidR="00343839" w:rsidRDefault="00343839" w:rsidP="00343839"/>
    <w:p w14:paraId="0299C2D8" w14:textId="77777777" w:rsidR="00343839" w:rsidRDefault="00343839" w:rsidP="00343839">
      <w:pPr>
        <w:jc w:val="both"/>
      </w:pPr>
      <w:r w:rsidRPr="00426FD1">
        <w:t>I, Council member</w:t>
      </w:r>
      <w:r w:rsidRPr="009E1599">
        <w:t xml:space="preserve"> </w:t>
      </w:r>
      <w:sdt>
        <w:sdtPr>
          <w:id w:val="102151461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5FD48DE4" w14:textId="77777777" w:rsidR="00343839" w:rsidRDefault="00343839" w:rsidP="00343839">
      <w:pPr>
        <w:rPr>
          <w:bCs/>
        </w:rPr>
      </w:pPr>
      <w:r>
        <w:rPr>
          <w:b/>
        </w:rPr>
        <w:t xml:space="preserve">WHEREAS, </w:t>
      </w:r>
      <w:r>
        <w:rPr>
          <w:bCs/>
        </w:rPr>
        <w:t>the Town Board of the Town of Coeymans is in need of adopting specific procedures to capture additional sewer rents throughout the year; and</w:t>
      </w:r>
    </w:p>
    <w:p w14:paraId="78545139" w14:textId="77777777" w:rsidR="00343839" w:rsidRDefault="00343839" w:rsidP="00343839">
      <w:pPr>
        <w:rPr>
          <w:bCs/>
        </w:rPr>
      </w:pPr>
      <w:r>
        <w:rPr>
          <w:b/>
        </w:rPr>
        <w:t xml:space="preserve">WHEREAS, </w:t>
      </w:r>
      <w:r>
        <w:rPr>
          <w:bCs/>
        </w:rPr>
        <w:t xml:space="preserve">the Town of Coeymans is in need of specific definitions for Sewer Rent charges; and </w:t>
      </w:r>
    </w:p>
    <w:p w14:paraId="55BCF00A" w14:textId="77777777" w:rsidR="00343839" w:rsidRDefault="00343839" w:rsidP="00343839">
      <w:pPr>
        <w:rPr>
          <w:bCs/>
        </w:rPr>
      </w:pPr>
      <w:r>
        <w:rPr>
          <w:b/>
        </w:rPr>
        <w:t>WHEREAS,</w:t>
      </w:r>
      <w:r>
        <w:rPr>
          <w:bCs/>
        </w:rPr>
        <w:t xml:space="preserve"> the Town Board members are in agreement with the Definitions and Procedures as presented below;</w:t>
      </w:r>
    </w:p>
    <w:p w14:paraId="73358909" w14:textId="17F993A9" w:rsidR="00343839" w:rsidRDefault="00343839" w:rsidP="00343839">
      <w:pPr>
        <w:rPr>
          <w:bCs/>
        </w:rPr>
      </w:pPr>
      <w:r>
        <w:rPr>
          <w:b/>
        </w:rPr>
        <w:t>NOW, THEREFORE, BE IT RESOLVED,</w:t>
      </w:r>
      <w:r>
        <w:rPr>
          <w:bCs/>
        </w:rPr>
        <w:t xml:space="preserve"> that the Town Board of the Town of Coeymans does hereby authorize the adoption of the following:</w:t>
      </w:r>
    </w:p>
    <w:p w14:paraId="67D709A4" w14:textId="77777777" w:rsidR="00343839" w:rsidRPr="002C4A72" w:rsidRDefault="00343839" w:rsidP="00343839">
      <w:pPr>
        <w:rPr>
          <w:bCs/>
        </w:rPr>
      </w:pPr>
      <w:r>
        <w:rPr>
          <w:b/>
          <w:u w:val="single"/>
        </w:rPr>
        <w:t xml:space="preserve">DEFINITIONS </w:t>
      </w:r>
    </w:p>
    <w:p w14:paraId="3F99BDA8" w14:textId="77777777" w:rsidR="00343839" w:rsidRDefault="00343839" w:rsidP="00343839">
      <w:pPr>
        <w:rPr>
          <w:bCs/>
        </w:rPr>
      </w:pPr>
      <w:r>
        <w:rPr>
          <w:b/>
        </w:rPr>
        <w:t xml:space="preserve">Residence- </w:t>
      </w:r>
      <w:r>
        <w:rPr>
          <w:bCs/>
        </w:rPr>
        <w:t>private home consisting of single family or dual family-will be one unit per family.</w:t>
      </w:r>
    </w:p>
    <w:p w14:paraId="080DB126" w14:textId="77777777" w:rsidR="00343839" w:rsidRDefault="00343839" w:rsidP="00343839">
      <w:pPr>
        <w:rPr>
          <w:bCs/>
        </w:rPr>
      </w:pPr>
      <w:r>
        <w:rPr>
          <w:b/>
        </w:rPr>
        <w:t xml:space="preserve">Commercial- </w:t>
      </w:r>
      <w:r>
        <w:rPr>
          <w:bCs/>
        </w:rPr>
        <w:t xml:space="preserve">retail space or restaurant. Those classified as commercial will be charged 1.5 times the residential unit rate and the number of units will be calculated by the number of separate lavatories and kitchens. For example, a restaurant with 2 separate lavatories and a kitchen will be charged for 3 units at a rate that is 1.5 times that of the residential rate. </w:t>
      </w:r>
    </w:p>
    <w:p w14:paraId="1051AD7D" w14:textId="77777777" w:rsidR="00343839" w:rsidRDefault="00343839" w:rsidP="00343839">
      <w:pPr>
        <w:rPr>
          <w:bCs/>
        </w:rPr>
      </w:pPr>
      <w:r>
        <w:rPr>
          <w:b/>
        </w:rPr>
        <w:t xml:space="preserve">Industrial- </w:t>
      </w:r>
      <w:r>
        <w:rPr>
          <w:bCs/>
        </w:rPr>
        <w:t>properties lying within the industrial zone of the town (1, 1-2, C-IP, I-3P) will be charged 2 times that of the residential unit rate. Number of units will be determined by the number of lavatories in the building which should relate to the occupancy code.</w:t>
      </w:r>
    </w:p>
    <w:p w14:paraId="28794E1B" w14:textId="77777777" w:rsidR="00343839" w:rsidRDefault="00343839" w:rsidP="00343839">
      <w:pPr>
        <w:rPr>
          <w:bCs/>
        </w:rPr>
      </w:pPr>
      <w:r>
        <w:rPr>
          <w:b/>
        </w:rPr>
        <w:t xml:space="preserve">Apartments- </w:t>
      </w:r>
      <w:r>
        <w:rPr>
          <w:bCs/>
        </w:rPr>
        <w:t>will remain billed at the residential rate with one apartment equaling one unit.</w:t>
      </w:r>
    </w:p>
    <w:p w14:paraId="568BFBDD" w14:textId="139B4CE4" w:rsidR="00343839" w:rsidRDefault="00343839" w:rsidP="00343839">
      <w:pPr>
        <w:rPr>
          <w:bCs/>
        </w:rPr>
      </w:pPr>
      <w:r>
        <w:rPr>
          <w:b/>
        </w:rPr>
        <w:lastRenderedPageBreak/>
        <w:t xml:space="preserve">Vacant Parcel- </w:t>
      </w:r>
      <w:r>
        <w:rPr>
          <w:bCs/>
        </w:rPr>
        <w:t>will remain at the flat rate of $100 per year.</w:t>
      </w:r>
    </w:p>
    <w:p w14:paraId="534A27B9" w14:textId="77777777" w:rsidR="00343839" w:rsidRPr="00760C5D" w:rsidRDefault="00343839" w:rsidP="00343839">
      <w:pPr>
        <w:rPr>
          <w:b/>
          <w:u w:val="single"/>
        </w:rPr>
      </w:pPr>
      <w:r>
        <w:rPr>
          <w:b/>
          <w:u w:val="single"/>
        </w:rPr>
        <w:t>PROCEDURES:</w:t>
      </w:r>
    </w:p>
    <w:p w14:paraId="5EE2C743" w14:textId="77777777" w:rsidR="00343839" w:rsidRDefault="00343839" w:rsidP="00343839">
      <w:pPr>
        <w:rPr>
          <w:b/>
          <w:u w:val="single"/>
        </w:rPr>
      </w:pPr>
      <w:r w:rsidRPr="00D62A5E">
        <w:rPr>
          <w:b/>
          <w:u w:val="single"/>
        </w:rPr>
        <w:t>Building Department</w:t>
      </w:r>
    </w:p>
    <w:p w14:paraId="3D033420" w14:textId="77777777" w:rsidR="00343839" w:rsidRDefault="00343839" w:rsidP="00343839">
      <w:pPr>
        <w:rPr>
          <w:bCs/>
        </w:rPr>
      </w:pPr>
      <w:r>
        <w:rPr>
          <w:bCs/>
        </w:rPr>
        <w:t xml:space="preserve">1. When a demolition permit is issued for a dwelling, the Building Department will notify the Assessor’s Office when the permit is closed out and the Building Department will also notify the Town Clerk’s Office so the unit or units may be deleted from the Sewer Roll. </w:t>
      </w:r>
    </w:p>
    <w:p w14:paraId="3EF380D9" w14:textId="77777777" w:rsidR="00343839" w:rsidRDefault="00343839" w:rsidP="00343839">
      <w:pPr>
        <w:rPr>
          <w:bCs/>
        </w:rPr>
      </w:pPr>
      <w:r>
        <w:rPr>
          <w:bCs/>
        </w:rPr>
        <w:t>2. When a new dwelling is issued a permit and when the Certificate of Occupancy is issued, the Building Department will notify the Assessor’s Office and the Town Clerk’s Office so the clerk may add the units to the Sewer Roll.</w:t>
      </w:r>
    </w:p>
    <w:p w14:paraId="1EA2DAC7" w14:textId="77777777" w:rsidR="00343839" w:rsidRDefault="00343839" w:rsidP="00343839">
      <w:pPr>
        <w:rPr>
          <w:bCs/>
        </w:rPr>
      </w:pPr>
      <w:r>
        <w:rPr>
          <w:bCs/>
        </w:rPr>
        <w:t xml:space="preserve">3. When a building is being rehabbed and apartments are being established the Building Department will notify the Assessor’s Office and the Town Clerk’s Office when a Certificate of Occupancy is issued with the number of units being added. </w:t>
      </w:r>
    </w:p>
    <w:p w14:paraId="68AFC4E1" w14:textId="77777777" w:rsidR="00343839" w:rsidRDefault="00343839" w:rsidP="00343839">
      <w:pPr>
        <w:rPr>
          <w:b/>
          <w:u w:val="single"/>
        </w:rPr>
      </w:pPr>
      <w:r>
        <w:rPr>
          <w:b/>
          <w:u w:val="single"/>
        </w:rPr>
        <w:t>Assessor Department</w:t>
      </w:r>
    </w:p>
    <w:p w14:paraId="3A20DB9B" w14:textId="77777777" w:rsidR="00343839" w:rsidRDefault="00343839" w:rsidP="00343839">
      <w:pPr>
        <w:rPr>
          <w:bCs/>
        </w:rPr>
      </w:pPr>
      <w:r>
        <w:rPr>
          <w:bCs/>
        </w:rPr>
        <w:t>When merging properties in the sewer district, the Assessor will notify the Town Clerk’s Office of the following:</w:t>
      </w:r>
    </w:p>
    <w:p w14:paraId="1995AA6B" w14:textId="77777777" w:rsidR="00343839" w:rsidRPr="002C4A72" w:rsidRDefault="00343839" w:rsidP="00343839">
      <w:pPr>
        <w:rPr>
          <w:bCs/>
        </w:rPr>
      </w:pPr>
      <w:r w:rsidRPr="002C4A72">
        <w:rPr>
          <w:bCs/>
        </w:rPr>
        <w:t>1.</w:t>
      </w:r>
      <w:r>
        <w:rPr>
          <w:bCs/>
        </w:rPr>
        <w:t xml:space="preserve"> </w:t>
      </w:r>
      <w:r w:rsidRPr="002C4A72">
        <w:rPr>
          <w:bCs/>
        </w:rPr>
        <w:t>Property Tax Map numbers of the parcels being merged</w:t>
      </w:r>
    </w:p>
    <w:p w14:paraId="1DB78DEF" w14:textId="77777777" w:rsidR="00343839" w:rsidRDefault="00343839" w:rsidP="00343839">
      <w:pPr>
        <w:rPr>
          <w:bCs/>
        </w:rPr>
      </w:pPr>
      <w:r>
        <w:rPr>
          <w:bCs/>
        </w:rPr>
        <w:t>2. The new tax map number for the merged parcel</w:t>
      </w:r>
    </w:p>
    <w:p w14:paraId="42D46584" w14:textId="47E179C7" w:rsidR="00343839" w:rsidRPr="003037EB" w:rsidRDefault="00343839" w:rsidP="00343839">
      <w:pPr>
        <w:rPr>
          <w:bCs/>
        </w:rPr>
      </w:pPr>
      <w:r>
        <w:rPr>
          <w:bCs/>
        </w:rPr>
        <w:t>3. Proper number of units to be charged for the new tax map number.</w:t>
      </w:r>
    </w:p>
    <w:p w14:paraId="3A030536" w14:textId="5CA27E21" w:rsidR="00E65653" w:rsidRDefault="00343839" w:rsidP="00090F94">
      <w:r w:rsidRPr="00426FD1">
        <w:t xml:space="preserve">Seconded by Council member </w:t>
      </w:r>
      <w:sdt>
        <w:sdtPr>
          <w:id w:val="-164642207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60CD999E" w14:textId="77777777" w:rsidR="00827A64" w:rsidRPr="00E21661" w:rsidRDefault="00827A64" w:rsidP="00090F94"/>
    <w:p w14:paraId="6536E06C" w14:textId="7089C3D3" w:rsidR="000C19DF" w:rsidRDefault="00E21661" w:rsidP="00343839">
      <w:pPr>
        <w:spacing w:after="0" w:line="240" w:lineRule="auto"/>
        <w:jc w:val="both"/>
        <w:rPr>
          <w:b/>
        </w:rPr>
      </w:pPr>
      <w:r w:rsidRPr="00D06477">
        <w:rPr>
          <w:b/>
        </w:rPr>
        <w:t>Resolution #</w:t>
      </w:r>
      <w:r w:rsidR="0059179A">
        <w:rPr>
          <w:b/>
        </w:rPr>
        <w:t xml:space="preserve"> 1</w:t>
      </w:r>
      <w:r w:rsidR="007B5BBE">
        <w:rPr>
          <w:b/>
        </w:rPr>
        <w:t>6</w:t>
      </w:r>
      <w:r w:rsidR="00343839">
        <w:rPr>
          <w:b/>
        </w:rPr>
        <w:t>5</w:t>
      </w:r>
      <w:r w:rsidR="0059179A">
        <w:rPr>
          <w:b/>
        </w:rPr>
        <w:t xml:space="preserve">-22 </w:t>
      </w:r>
      <w:r w:rsidR="00CF0839">
        <w:rPr>
          <w:b/>
        </w:rPr>
        <w:t>Abstract for October 2022</w:t>
      </w:r>
    </w:p>
    <w:p w14:paraId="702A68AA" w14:textId="77777777" w:rsidR="00CF0839" w:rsidRDefault="00CF0839" w:rsidP="00343839">
      <w:pPr>
        <w:spacing w:after="0" w:line="240" w:lineRule="auto"/>
        <w:jc w:val="both"/>
        <w:rPr>
          <w:b/>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F0839" w:rsidRPr="004E5378" w14:paraId="190D5312" w14:textId="77777777" w:rsidTr="00210CC5">
        <w:trPr>
          <w:jc w:val="center"/>
        </w:trPr>
        <w:tc>
          <w:tcPr>
            <w:tcW w:w="2358" w:type="dxa"/>
          </w:tcPr>
          <w:p w14:paraId="2BBC84A1" w14:textId="77777777" w:rsidR="00CF0839" w:rsidRPr="004E5378" w:rsidRDefault="00CF0839" w:rsidP="00210CC5"/>
        </w:tc>
        <w:tc>
          <w:tcPr>
            <w:tcW w:w="1440" w:type="dxa"/>
            <w:vAlign w:val="center"/>
          </w:tcPr>
          <w:p w14:paraId="7A38EE53" w14:textId="77777777" w:rsidR="00CF0839" w:rsidRPr="004E5378" w:rsidRDefault="00CF0839" w:rsidP="00210CC5">
            <w:pPr>
              <w:jc w:val="center"/>
              <w:rPr>
                <w:i/>
              </w:rPr>
            </w:pPr>
            <w:r w:rsidRPr="004E5378">
              <w:rPr>
                <w:i/>
              </w:rPr>
              <w:t>Present</w:t>
            </w:r>
          </w:p>
        </w:tc>
        <w:tc>
          <w:tcPr>
            <w:tcW w:w="1440" w:type="dxa"/>
            <w:vAlign w:val="center"/>
          </w:tcPr>
          <w:p w14:paraId="751BDE2F" w14:textId="77777777" w:rsidR="00CF0839" w:rsidRPr="004E5378" w:rsidRDefault="00CF0839" w:rsidP="00210CC5">
            <w:pPr>
              <w:jc w:val="center"/>
              <w:rPr>
                <w:i/>
              </w:rPr>
            </w:pPr>
            <w:r w:rsidRPr="004E5378">
              <w:rPr>
                <w:i/>
              </w:rPr>
              <w:t>Absent</w:t>
            </w:r>
          </w:p>
        </w:tc>
        <w:tc>
          <w:tcPr>
            <w:tcW w:w="1530" w:type="dxa"/>
            <w:vAlign w:val="center"/>
          </w:tcPr>
          <w:p w14:paraId="4927B0FA" w14:textId="77777777" w:rsidR="00CF0839" w:rsidRPr="004E5378" w:rsidRDefault="00CF0839" w:rsidP="00210CC5">
            <w:pPr>
              <w:jc w:val="center"/>
              <w:rPr>
                <w:i/>
              </w:rPr>
            </w:pPr>
            <w:r w:rsidRPr="004E5378">
              <w:rPr>
                <w:i/>
              </w:rPr>
              <w:t>Aye</w:t>
            </w:r>
          </w:p>
        </w:tc>
        <w:tc>
          <w:tcPr>
            <w:tcW w:w="1440" w:type="dxa"/>
            <w:vAlign w:val="center"/>
          </w:tcPr>
          <w:p w14:paraId="12BD430F" w14:textId="77777777" w:rsidR="00CF0839" w:rsidRPr="004E5378" w:rsidRDefault="00CF0839" w:rsidP="00210CC5">
            <w:pPr>
              <w:jc w:val="center"/>
              <w:rPr>
                <w:i/>
              </w:rPr>
            </w:pPr>
            <w:r w:rsidRPr="004E5378">
              <w:rPr>
                <w:i/>
              </w:rPr>
              <w:t>Nay</w:t>
            </w:r>
          </w:p>
        </w:tc>
        <w:tc>
          <w:tcPr>
            <w:tcW w:w="1440" w:type="dxa"/>
            <w:vAlign w:val="center"/>
          </w:tcPr>
          <w:p w14:paraId="01C260EF" w14:textId="77777777" w:rsidR="00CF0839" w:rsidRPr="004E5378" w:rsidRDefault="00CF0839" w:rsidP="00210CC5">
            <w:pPr>
              <w:jc w:val="center"/>
              <w:rPr>
                <w:i/>
              </w:rPr>
            </w:pPr>
            <w:r w:rsidRPr="004E5378">
              <w:rPr>
                <w:i/>
              </w:rPr>
              <w:t>Abstain</w:t>
            </w:r>
          </w:p>
        </w:tc>
      </w:tr>
      <w:tr w:rsidR="00CF0839" w:rsidRPr="004E5378" w14:paraId="680A0AAF" w14:textId="77777777" w:rsidTr="00210CC5">
        <w:trPr>
          <w:jc w:val="center"/>
        </w:trPr>
        <w:tc>
          <w:tcPr>
            <w:tcW w:w="2358" w:type="dxa"/>
          </w:tcPr>
          <w:p w14:paraId="2F388D65" w14:textId="77777777" w:rsidR="00CF0839" w:rsidRPr="004E5378" w:rsidRDefault="00CF0839" w:rsidP="00210CC5">
            <w:r>
              <w:t>George D. McHugh</w:t>
            </w:r>
          </w:p>
        </w:tc>
        <w:sdt>
          <w:sdtPr>
            <w:id w:val="1074776897"/>
            <w14:checkbox>
              <w14:checked w14:val="1"/>
              <w14:checkedState w14:val="2612" w14:font="MS Gothic"/>
              <w14:uncheckedState w14:val="2610" w14:font="MS Gothic"/>
            </w14:checkbox>
          </w:sdtPr>
          <w:sdtEndPr/>
          <w:sdtContent>
            <w:tc>
              <w:tcPr>
                <w:tcW w:w="1440" w:type="dxa"/>
                <w:vAlign w:val="center"/>
              </w:tcPr>
              <w:p w14:paraId="27951A7C" w14:textId="77777777" w:rsidR="00CF0839" w:rsidRPr="004E5378" w:rsidRDefault="00CF0839" w:rsidP="00210CC5">
                <w:pPr>
                  <w:jc w:val="center"/>
                </w:pPr>
                <w:r>
                  <w:rPr>
                    <w:rFonts w:ascii="MS Gothic" w:eastAsia="MS Gothic" w:hAnsi="MS Gothic" w:hint="eastAsia"/>
                  </w:rPr>
                  <w:t>☒</w:t>
                </w:r>
              </w:p>
            </w:tc>
          </w:sdtContent>
        </w:sdt>
        <w:sdt>
          <w:sdtPr>
            <w:id w:val="-534957107"/>
            <w14:checkbox>
              <w14:checked w14:val="0"/>
              <w14:checkedState w14:val="2612" w14:font="MS Gothic"/>
              <w14:uncheckedState w14:val="2610" w14:font="MS Gothic"/>
            </w14:checkbox>
          </w:sdtPr>
          <w:sdtEndPr/>
          <w:sdtContent>
            <w:tc>
              <w:tcPr>
                <w:tcW w:w="1440" w:type="dxa"/>
                <w:vAlign w:val="center"/>
              </w:tcPr>
              <w:p w14:paraId="1E25C2C4" w14:textId="77777777" w:rsidR="00CF0839" w:rsidRPr="004E5378" w:rsidRDefault="00CF0839" w:rsidP="00210CC5">
                <w:pPr>
                  <w:jc w:val="center"/>
                </w:pPr>
                <w:r w:rsidRPr="004E5378">
                  <w:rPr>
                    <w:rFonts w:ascii="MS Gothic" w:eastAsia="MS Gothic" w:hAnsi="MS Gothic" w:hint="eastAsia"/>
                  </w:rPr>
                  <w:t>☐</w:t>
                </w:r>
              </w:p>
            </w:tc>
          </w:sdtContent>
        </w:sdt>
        <w:sdt>
          <w:sdtPr>
            <w:id w:val="-1616891646"/>
            <w14:checkbox>
              <w14:checked w14:val="1"/>
              <w14:checkedState w14:val="2612" w14:font="MS Gothic"/>
              <w14:uncheckedState w14:val="2610" w14:font="MS Gothic"/>
            </w14:checkbox>
          </w:sdtPr>
          <w:sdtEndPr/>
          <w:sdtContent>
            <w:tc>
              <w:tcPr>
                <w:tcW w:w="1530" w:type="dxa"/>
                <w:vAlign w:val="center"/>
              </w:tcPr>
              <w:p w14:paraId="29ADAA21" w14:textId="77777777" w:rsidR="00CF0839" w:rsidRPr="004E5378" w:rsidRDefault="00CF0839" w:rsidP="00210CC5">
                <w:pPr>
                  <w:jc w:val="center"/>
                </w:pPr>
                <w:r>
                  <w:rPr>
                    <w:rFonts w:ascii="MS Gothic" w:eastAsia="MS Gothic" w:hAnsi="MS Gothic" w:hint="eastAsia"/>
                  </w:rPr>
                  <w:t>☒</w:t>
                </w:r>
              </w:p>
            </w:tc>
          </w:sdtContent>
        </w:sdt>
        <w:sdt>
          <w:sdtPr>
            <w:id w:val="2051345953"/>
            <w14:checkbox>
              <w14:checked w14:val="0"/>
              <w14:checkedState w14:val="2612" w14:font="MS Gothic"/>
              <w14:uncheckedState w14:val="2610" w14:font="MS Gothic"/>
            </w14:checkbox>
          </w:sdtPr>
          <w:sdtEndPr/>
          <w:sdtContent>
            <w:tc>
              <w:tcPr>
                <w:tcW w:w="1440" w:type="dxa"/>
                <w:vAlign w:val="center"/>
              </w:tcPr>
              <w:p w14:paraId="06646E10" w14:textId="77777777" w:rsidR="00CF0839" w:rsidRPr="004E5378" w:rsidRDefault="00CF0839" w:rsidP="00210CC5">
                <w:pPr>
                  <w:jc w:val="center"/>
                </w:pPr>
                <w:r w:rsidRPr="004E5378">
                  <w:rPr>
                    <w:rFonts w:ascii="MS Gothic" w:eastAsia="MS Gothic" w:hAnsi="MS Gothic" w:hint="eastAsia"/>
                  </w:rPr>
                  <w:t>☐</w:t>
                </w:r>
              </w:p>
            </w:tc>
          </w:sdtContent>
        </w:sdt>
        <w:sdt>
          <w:sdtPr>
            <w:id w:val="1475331159"/>
            <w14:checkbox>
              <w14:checked w14:val="0"/>
              <w14:checkedState w14:val="2612" w14:font="MS Gothic"/>
              <w14:uncheckedState w14:val="2610" w14:font="MS Gothic"/>
            </w14:checkbox>
          </w:sdtPr>
          <w:sdtEndPr/>
          <w:sdtContent>
            <w:tc>
              <w:tcPr>
                <w:tcW w:w="1440" w:type="dxa"/>
                <w:vAlign w:val="center"/>
              </w:tcPr>
              <w:p w14:paraId="55DF0685"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36C53582" w14:textId="77777777" w:rsidTr="00210CC5">
        <w:trPr>
          <w:jc w:val="center"/>
        </w:trPr>
        <w:tc>
          <w:tcPr>
            <w:tcW w:w="2358" w:type="dxa"/>
          </w:tcPr>
          <w:p w14:paraId="6448CAC4" w14:textId="77777777" w:rsidR="00CF0839" w:rsidRPr="004E5378" w:rsidRDefault="00CF0839" w:rsidP="00210CC5">
            <w:r>
              <w:t>Brandon L. LeFevre</w:t>
            </w:r>
          </w:p>
        </w:tc>
        <w:sdt>
          <w:sdtPr>
            <w:id w:val="-1393344974"/>
            <w14:checkbox>
              <w14:checked w14:val="1"/>
              <w14:checkedState w14:val="2612" w14:font="MS Gothic"/>
              <w14:uncheckedState w14:val="2610" w14:font="MS Gothic"/>
            </w14:checkbox>
          </w:sdtPr>
          <w:sdtEndPr/>
          <w:sdtContent>
            <w:tc>
              <w:tcPr>
                <w:tcW w:w="1440" w:type="dxa"/>
                <w:vAlign w:val="center"/>
              </w:tcPr>
              <w:p w14:paraId="5797B052" w14:textId="77777777" w:rsidR="00CF0839" w:rsidRPr="004E5378" w:rsidRDefault="00CF0839" w:rsidP="00210CC5">
                <w:pPr>
                  <w:jc w:val="center"/>
                </w:pPr>
                <w:r>
                  <w:rPr>
                    <w:rFonts w:ascii="MS Gothic" w:eastAsia="MS Gothic" w:hAnsi="MS Gothic" w:hint="eastAsia"/>
                  </w:rPr>
                  <w:t>☒</w:t>
                </w:r>
              </w:p>
            </w:tc>
          </w:sdtContent>
        </w:sdt>
        <w:sdt>
          <w:sdtPr>
            <w:id w:val="1279301720"/>
            <w14:checkbox>
              <w14:checked w14:val="0"/>
              <w14:checkedState w14:val="2612" w14:font="MS Gothic"/>
              <w14:uncheckedState w14:val="2610" w14:font="MS Gothic"/>
            </w14:checkbox>
          </w:sdtPr>
          <w:sdtEndPr/>
          <w:sdtContent>
            <w:tc>
              <w:tcPr>
                <w:tcW w:w="1440" w:type="dxa"/>
                <w:vAlign w:val="center"/>
              </w:tcPr>
              <w:p w14:paraId="715421F0" w14:textId="77777777" w:rsidR="00CF0839" w:rsidRPr="004E5378" w:rsidRDefault="00CF0839" w:rsidP="00210CC5">
                <w:pPr>
                  <w:jc w:val="center"/>
                </w:pPr>
                <w:r w:rsidRPr="004E5378">
                  <w:rPr>
                    <w:rFonts w:ascii="MS Gothic" w:eastAsia="MS Gothic" w:hAnsi="MS Gothic" w:hint="eastAsia"/>
                  </w:rPr>
                  <w:t>☐</w:t>
                </w:r>
              </w:p>
            </w:tc>
          </w:sdtContent>
        </w:sdt>
        <w:sdt>
          <w:sdtPr>
            <w:id w:val="-1238232526"/>
            <w14:checkbox>
              <w14:checked w14:val="1"/>
              <w14:checkedState w14:val="2612" w14:font="MS Gothic"/>
              <w14:uncheckedState w14:val="2610" w14:font="MS Gothic"/>
            </w14:checkbox>
          </w:sdtPr>
          <w:sdtEndPr/>
          <w:sdtContent>
            <w:tc>
              <w:tcPr>
                <w:tcW w:w="1530" w:type="dxa"/>
                <w:vAlign w:val="center"/>
              </w:tcPr>
              <w:p w14:paraId="43A6E076" w14:textId="77777777" w:rsidR="00CF0839" w:rsidRPr="004E5378" w:rsidRDefault="00CF0839" w:rsidP="00210CC5">
                <w:pPr>
                  <w:jc w:val="center"/>
                </w:pPr>
                <w:r>
                  <w:rPr>
                    <w:rFonts w:ascii="MS Gothic" w:eastAsia="MS Gothic" w:hAnsi="MS Gothic" w:hint="eastAsia"/>
                  </w:rPr>
                  <w:t>☒</w:t>
                </w:r>
              </w:p>
            </w:tc>
          </w:sdtContent>
        </w:sdt>
        <w:sdt>
          <w:sdtPr>
            <w:id w:val="1110553698"/>
            <w14:checkbox>
              <w14:checked w14:val="0"/>
              <w14:checkedState w14:val="2612" w14:font="MS Gothic"/>
              <w14:uncheckedState w14:val="2610" w14:font="MS Gothic"/>
            </w14:checkbox>
          </w:sdtPr>
          <w:sdtEndPr/>
          <w:sdtContent>
            <w:tc>
              <w:tcPr>
                <w:tcW w:w="1440" w:type="dxa"/>
                <w:vAlign w:val="center"/>
              </w:tcPr>
              <w:p w14:paraId="73FDD479" w14:textId="77777777" w:rsidR="00CF0839" w:rsidRPr="004E5378" w:rsidRDefault="00CF0839" w:rsidP="00210CC5">
                <w:pPr>
                  <w:jc w:val="center"/>
                </w:pPr>
                <w:r w:rsidRPr="004E5378">
                  <w:rPr>
                    <w:rFonts w:ascii="MS Gothic" w:eastAsia="MS Gothic" w:hAnsi="MS Gothic" w:hint="eastAsia"/>
                  </w:rPr>
                  <w:t>☐</w:t>
                </w:r>
              </w:p>
            </w:tc>
          </w:sdtContent>
        </w:sdt>
        <w:sdt>
          <w:sdtPr>
            <w:id w:val="-2029320687"/>
            <w14:checkbox>
              <w14:checked w14:val="0"/>
              <w14:checkedState w14:val="2612" w14:font="MS Gothic"/>
              <w14:uncheckedState w14:val="2610" w14:font="MS Gothic"/>
            </w14:checkbox>
          </w:sdtPr>
          <w:sdtEndPr/>
          <w:sdtContent>
            <w:tc>
              <w:tcPr>
                <w:tcW w:w="1440" w:type="dxa"/>
                <w:vAlign w:val="center"/>
              </w:tcPr>
              <w:p w14:paraId="6BCD1C57"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110E8500" w14:textId="77777777" w:rsidTr="00210CC5">
        <w:trPr>
          <w:jc w:val="center"/>
        </w:trPr>
        <w:tc>
          <w:tcPr>
            <w:tcW w:w="2358" w:type="dxa"/>
          </w:tcPr>
          <w:p w14:paraId="46A29877" w14:textId="77777777" w:rsidR="00CF0839" w:rsidRPr="004E5378" w:rsidRDefault="00CF0839" w:rsidP="00210CC5">
            <w:r>
              <w:t>Linda S. Bruno</w:t>
            </w:r>
          </w:p>
        </w:tc>
        <w:sdt>
          <w:sdtPr>
            <w:id w:val="-245806882"/>
            <w14:checkbox>
              <w14:checked w14:val="1"/>
              <w14:checkedState w14:val="2612" w14:font="MS Gothic"/>
              <w14:uncheckedState w14:val="2610" w14:font="MS Gothic"/>
            </w14:checkbox>
          </w:sdtPr>
          <w:sdtEndPr/>
          <w:sdtContent>
            <w:tc>
              <w:tcPr>
                <w:tcW w:w="1440" w:type="dxa"/>
                <w:vAlign w:val="center"/>
              </w:tcPr>
              <w:p w14:paraId="66BFD7B5" w14:textId="77777777" w:rsidR="00CF0839" w:rsidRPr="004E5378" w:rsidRDefault="00CF0839" w:rsidP="00210CC5">
                <w:pPr>
                  <w:jc w:val="center"/>
                </w:pPr>
                <w:r>
                  <w:rPr>
                    <w:rFonts w:ascii="MS Gothic" w:eastAsia="MS Gothic" w:hAnsi="MS Gothic" w:hint="eastAsia"/>
                  </w:rPr>
                  <w:t>☒</w:t>
                </w:r>
              </w:p>
            </w:tc>
          </w:sdtContent>
        </w:sdt>
        <w:sdt>
          <w:sdtPr>
            <w:id w:val="-812251837"/>
            <w14:checkbox>
              <w14:checked w14:val="0"/>
              <w14:checkedState w14:val="2612" w14:font="MS Gothic"/>
              <w14:uncheckedState w14:val="2610" w14:font="MS Gothic"/>
            </w14:checkbox>
          </w:sdtPr>
          <w:sdtEndPr/>
          <w:sdtContent>
            <w:tc>
              <w:tcPr>
                <w:tcW w:w="1440" w:type="dxa"/>
                <w:vAlign w:val="center"/>
              </w:tcPr>
              <w:p w14:paraId="68C329B8" w14:textId="77777777" w:rsidR="00CF0839" w:rsidRPr="004E5378" w:rsidRDefault="00CF0839" w:rsidP="00210CC5">
                <w:pPr>
                  <w:jc w:val="center"/>
                </w:pPr>
                <w:r w:rsidRPr="004E5378">
                  <w:rPr>
                    <w:rFonts w:ascii="MS Gothic" w:eastAsia="MS Gothic" w:hAnsi="MS Gothic" w:hint="eastAsia"/>
                  </w:rPr>
                  <w:t>☐</w:t>
                </w:r>
              </w:p>
            </w:tc>
          </w:sdtContent>
        </w:sdt>
        <w:sdt>
          <w:sdtPr>
            <w:id w:val="445039864"/>
            <w14:checkbox>
              <w14:checked w14:val="1"/>
              <w14:checkedState w14:val="2612" w14:font="MS Gothic"/>
              <w14:uncheckedState w14:val="2610" w14:font="MS Gothic"/>
            </w14:checkbox>
          </w:sdtPr>
          <w:sdtEndPr/>
          <w:sdtContent>
            <w:tc>
              <w:tcPr>
                <w:tcW w:w="1530" w:type="dxa"/>
                <w:vAlign w:val="center"/>
              </w:tcPr>
              <w:p w14:paraId="2224786C" w14:textId="77777777" w:rsidR="00CF0839" w:rsidRPr="004E5378" w:rsidRDefault="00CF0839" w:rsidP="00210CC5">
                <w:pPr>
                  <w:jc w:val="center"/>
                </w:pPr>
                <w:r>
                  <w:rPr>
                    <w:rFonts w:ascii="MS Gothic" w:eastAsia="MS Gothic" w:hAnsi="MS Gothic" w:hint="eastAsia"/>
                  </w:rPr>
                  <w:t>☒</w:t>
                </w:r>
              </w:p>
            </w:tc>
          </w:sdtContent>
        </w:sdt>
        <w:sdt>
          <w:sdtPr>
            <w:id w:val="-1217738568"/>
            <w14:checkbox>
              <w14:checked w14:val="0"/>
              <w14:checkedState w14:val="2612" w14:font="MS Gothic"/>
              <w14:uncheckedState w14:val="2610" w14:font="MS Gothic"/>
            </w14:checkbox>
          </w:sdtPr>
          <w:sdtEndPr/>
          <w:sdtContent>
            <w:tc>
              <w:tcPr>
                <w:tcW w:w="1440" w:type="dxa"/>
                <w:vAlign w:val="center"/>
              </w:tcPr>
              <w:p w14:paraId="6C2C9562" w14:textId="77777777" w:rsidR="00CF0839" w:rsidRPr="004E5378" w:rsidRDefault="00CF0839" w:rsidP="00210CC5">
                <w:pPr>
                  <w:jc w:val="center"/>
                </w:pPr>
                <w:r w:rsidRPr="004E5378">
                  <w:rPr>
                    <w:rFonts w:ascii="MS Gothic" w:eastAsia="MS Gothic" w:hAnsi="MS Gothic" w:hint="eastAsia"/>
                  </w:rPr>
                  <w:t>☐</w:t>
                </w:r>
              </w:p>
            </w:tc>
          </w:sdtContent>
        </w:sdt>
        <w:sdt>
          <w:sdtPr>
            <w:id w:val="-1567641021"/>
            <w14:checkbox>
              <w14:checked w14:val="0"/>
              <w14:checkedState w14:val="2612" w14:font="MS Gothic"/>
              <w14:uncheckedState w14:val="2610" w14:font="MS Gothic"/>
            </w14:checkbox>
          </w:sdtPr>
          <w:sdtEndPr/>
          <w:sdtContent>
            <w:tc>
              <w:tcPr>
                <w:tcW w:w="1440" w:type="dxa"/>
                <w:vAlign w:val="center"/>
              </w:tcPr>
              <w:p w14:paraId="056BBBC1"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376CDA01" w14:textId="77777777" w:rsidTr="00210CC5">
        <w:trPr>
          <w:jc w:val="center"/>
        </w:trPr>
        <w:tc>
          <w:tcPr>
            <w:tcW w:w="2358" w:type="dxa"/>
          </w:tcPr>
          <w:p w14:paraId="75111914" w14:textId="77777777" w:rsidR="00CF0839" w:rsidRPr="004E5378" w:rsidRDefault="00CF0839" w:rsidP="00210CC5">
            <w:r>
              <w:t>Marisa J. Tutay</w:t>
            </w:r>
          </w:p>
        </w:tc>
        <w:sdt>
          <w:sdtPr>
            <w:id w:val="449289427"/>
            <w14:checkbox>
              <w14:checked w14:val="1"/>
              <w14:checkedState w14:val="2612" w14:font="MS Gothic"/>
              <w14:uncheckedState w14:val="2610" w14:font="MS Gothic"/>
            </w14:checkbox>
          </w:sdtPr>
          <w:sdtEndPr/>
          <w:sdtContent>
            <w:tc>
              <w:tcPr>
                <w:tcW w:w="1440" w:type="dxa"/>
                <w:vAlign w:val="center"/>
              </w:tcPr>
              <w:p w14:paraId="2BFC0A6E" w14:textId="77777777" w:rsidR="00CF0839" w:rsidRPr="004E5378" w:rsidRDefault="00CF0839" w:rsidP="00210CC5">
                <w:pPr>
                  <w:jc w:val="center"/>
                </w:pPr>
                <w:r>
                  <w:rPr>
                    <w:rFonts w:ascii="MS Gothic" w:eastAsia="MS Gothic" w:hAnsi="MS Gothic" w:hint="eastAsia"/>
                  </w:rPr>
                  <w:t>☒</w:t>
                </w:r>
              </w:p>
            </w:tc>
          </w:sdtContent>
        </w:sdt>
        <w:sdt>
          <w:sdtPr>
            <w:id w:val="-1516678197"/>
            <w14:checkbox>
              <w14:checked w14:val="0"/>
              <w14:checkedState w14:val="2612" w14:font="MS Gothic"/>
              <w14:uncheckedState w14:val="2610" w14:font="MS Gothic"/>
            </w14:checkbox>
          </w:sdtPr>
          <w:sdtEndPr/>
          <w:sdtContent>
            <w:tc>
              <w:tcPr>
                <w:tcW w:w="1440" w:type="dxa"/>
                <w:vAlign w:val="center"/>
              </w:tcPr>
              <w:p w14:paraId="7F28E2AB" w14:textId="77777777" w:rsidR="00CF0839" w:rsidRPr="004E5378" w:rsidRDefault="00CF0839" w:rsidP="00210CC5">
                <w:pPr>
                  <w:jc w:val="center"/>
                </w:pPr>
                <w:r w:rsidRPr="004E5378">
                  <w:rPr>
                    <w:rFonts w:ascii="MS Gothic" w:eastAsia="MS Gothic" w:hAnsi="MS Gothic" w:hint="eastAsia"/>
                  </w:rPr>
                  <w:t>☐</w:t>
                </w:r>
              </w:p>
            </w:tc>
          </w:sdtContent>
        </w:sdt>
        <w:sdt>
          <w:sdtPr>
            <w:id w:val="-250582143"/>
            <w14:checkbox>
              <w14:checked w14:val="1"/>
              <w14:checkedState w14:val="2612" w14:font="MS Gothic"/>
              <w14:uncheckedState w14:val="2610" w14:font="MS Gothic"/>
            </w14:checkbox>
          </w:sdtPr>
          <w:sdtEndPr/>
          <w:sdtContent>
            <w:tc>
              <w:tcPr>
                <w:tcW w:w="1530" w:type="dxa"/>
                <w:vAlign w:val="center"/>
              </w:tcPr>
              <w:p w14:paraId="5E8CA99D" w14:textId="77777777" w:rsidR="00CF0839" w:rsidRPr="004E5378" w:rsidRDefault="00CF0839" w:rsidP="00210CC5">
                <w:pPr>
                  <w:jc w:val="center"/>
                </w:pPr>
                <w:r>
                  <w:rPr>
                    <w:rFonts w:ascii="MS Gothic" w:eastAsia="MS Gothic" w:hAnsi="MS Gothic" w:hint="eastAsia"/>
                  </w:rPr>
                  <w:t>☒</w:t>
                </w:r>
              </w:p>
            </w:tc>
          </w:sdtContent>
        </w:sdt>
        <w:sdt>
          <w:sdtPr>
            <w:id w:val="-1965030282"/>
            <w14:checkbox>
              <w14:checked w14:val="0"/>
              <w14:checkedState w14:val="2612" w14:font="MS Gothic"/>
              <w14:uncheckedState w14:val="2610" w14:font="MS Gothic"/>
            </w14:checkbox>
          </w:sdtPr>
          <w:sdtEndPr/>
          <w:sdtContent>
            <w:tc>
              <w:tcPr>
                <w:tcW w:w="1440" w:type="dxa"/>
                <w:vAlign w:val="center"/>
              </w:tcPr>
              <w:p w14:paraId="5553D0AA" w14:textId="77777777" w:rsidR="00CF0839" w:rsidRPr="004E5378" w:rsidRDefault="00CF0839" w:rsidP="00210CC5">
                <w:pPr>
                  <w:jc w:val="center"/>
                </w:pPr>
                <w:r w:rsidRPr="004E5378">
                  <w:rPr>
                    <w:rFonts w:ascii="MS Gothic" w:eastAsia="MS Gothic" w:hAnsi="MS Gothic" w:hint="eastAsia"/>
                  </w:rPr>
                  <w:t>☐</w:t>
                </w:r>
              </w:p>
            </w:tc>
          </w:sdtContent>
        </w:sdt>
        <w:sdt>
          <w:sdtPr>
            <w:id w:val="-1495176001"/>
            <w14:checkbox>
              <w14:checked w14:val="0"/>
              <w14:checkedState w14:val="2612" w14:font="MS Gothic"/>
              <w14:uncheckedState w14:val="2610" w14:font="MS Gothic"/>
            </w14:checkbox>
          </w:sdtPr>
          <w:sdtEndPr/>
          <w:sdtContent>
            <w:tc>
              <w:tcPr>
                <w:tcW w:w="1440" w:type="dxa"/>
                <w:vAlign w:val="center"/>
              </w:tcPr>
              <w:p w14:paraId="0B78E16D"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780C6166" w14:textId="77777777" w:rsidTr="00210CC5">
        <w:trPr>
          <w:jc w:val="center"/>
        </w:trPr>
        <w:tc>
          <w:tcPr>
            <w:tcW w:w="2358" w:type="dxa"/>
          </w:tcPr>
          <w:p w14:paraId="65F4362C" w14:textId="77777777" w:rsidR="00CF0839" w:rsidRPr="004E5378" w:rsidRDefault="00CF0839" w:rsidP="00210CC5">
            <w:r>
              <w:t>Stephen J. Schmitt</w:t>
            </w:r>
          </w:p>
        </w:tc>
        <w:sdt>
          <w:sdtPr>
            <w:id w:val="683488743"/>
            <w14:checkbox>
              <w14:checked w14:val="0"/>
              <w14:checkedState w14:val="2612" w14:font="MS Gothic"/>
              <w14:uncheckedState w14:val="2610" w14:font="MS Gothic"/>
            </w14:checkbox>
          </w:sdtPr>
          <w:sdtEndPr/>
          <w:sdtContent>
            <w:tc>
              <w:tcPr>
                <w:tcW w:w="1440" w:type="dxa"/>
                <w:vAlign w:val="center"/>
              </w:tcPr>
              <w:p w14:paraId="64CF1FB5" w14:textId="77777777" w:rsidR="00CF0839" w:rsidRPr="004E5378" w:rsidRDefault="00CF0839" w:rsidP="00210CC5">
                <w:pPr>
                  <w:jc w:val="center"/>
                </w:pPr>
                <w:r>
                  <w:rPr>
                    <w:rFonts w:ascii="MS Gothic" w:eastAsia="MS Gothic" w:hAnsi="MS Gothic" w:hint="eastAsia"/>
                  </w:rPr>
                  <w:t>☐</w:t>
                </w:r>
              </w:p>
            </w:tc>
          </w:sdtContent>
        </w:sdt>
        <w:sdt>
          <w:sdtPr>
            <w:id w:val="951521750"/>
            <w14:checkbox>
              <w14:checked w14:val="1"/>
              <w14:checkedState w14:val="2612" w14:font="MS Gothic"/>
              <w14:uncheckedState w14:val="2610" w14:font="MS Gothic"/>
            </w14:checkbox>
          </w:sdtPr>
          <w:sdtEndPr/>
          <w:sdtContent>
            <w:tc>
              <w:tcPr>
                <w:tcW w:w="1440" w:type="dxa"/>
                <w:vAlign w:val="center"/>
              </w:tcPr>
              <w:p w14:paraId="790047E7" w14:textId="77777777" w:rsidR="00CF0839" w:rsidRPr="004E5378" w:rsidRDefault="00CF0839" w:rsidP="00210CC5">
                <w:pPr>
                  <w:jc w:val="center"/>
                </w:pPr>
                <w:r>
                  <w:rPr>
                    <w:rFonts w:ascii="MS Gothic" w:eastAsia="MS Gothic" w:hAnsi="MS Gothic" w:hint="eastAsia"/>
                  </w:rPr>
                  <w:t>☒</w:t>
                </w:r>
              </w:p>
            </w:tc>
          </w:sdtContent>
        </w:sdt>
        <w:sdt>
          <w:sdtPr>
            <w:id w:val="-1669019059"/>
            <w14:checkbox>
              <w14:checked w14:val="0"/>
              <w14:checkedState w14:val="2612" w14:font="MS Gothic"/>
              <w14:uncheckedState w14:val="2610" w14:font="MS Gothic"/>
            </w14:checkbox>
          </w:sdtPr>
          <w:sdtEndPr/>
          <w:sdtContent>
            <w:tc>
              <w:tcPr>
                <w:tcW w:w="1530" w:type="dxa"/>
                <w:vAlign w:val="center"/>
              </w:tcPr>
              <w:p w14:paraId="1AD3715D" w14:textId="77777777" w:rsidR="00CF0839" w:rsidRPr="004E5378" w:rsidRDefault="00CF0839" w:rsidP="00210CC5">
                <w:pPr>
                  <w:jc w:val="center"/>
                </w:pPr>
                <w:r>
                  <w:rPr>
                    <w:rFonts w:ascii="MS Gothic" w:eastAsia="MS Gothic" w:hAnsi="MS Gothic" w:hint="eastAsia"/>
                  </w:rPr>
                  <w:t>☐</w:t>
                </w:r>
              </w:p>
            </w:tc>
          </w:sdtContent>
        </w:sdt>
        <w:sdt>
          <w:sdtPr>
            <w:id w:val="1258020179"/>
            <w14:checkbox>
              <w14:checked w14:val="0"/>
              <w14:checkedState w14:val="2612" w14:font="MS Gothic"/>
              <w14:uncheckedState w14:val="2610" w14:font="MS Gothic"/>
            </w14:checkbox>
          </w:sdtPr>
          <w:sdtEndPr/>
          <w:sdtContent>
            <w:tc>
              <w:tcPr>
                <w:tcW w:w="1440" w:type="dxa"/>
                <w:vAlign w:val="center"/>
              </w:tcPr>
              <w:p w14:paraId="3CB0CDC8" w14:textId="77777777" w:rsidR="00CF0839" w:rsidRPr="004E5378" w:rsidRDefault="00CF0839" w:rsidP="00210CC5">
                <w:pPr>
                  <w:jc w:val="center"/>
                </w:pPr>
                <w:r w:rsidRPr="004E5378">
                  <w:rPr>
                    <w:rFonts w:ascii="MS Gothic" w:eastAsia="MS Gothic" w:hAnsi="MS Gothic" w:hint="eastAsia"/>
                  </w:rPr>
                  <w:t>☐</w:t>
                </w:r>
              </w:p>
            </w:tc>
          </w:sdtContent>
        </w:sdt>
        <w:sdt>
          <w:sdtPr>
            <w:id w:val="878285705"/>
            <w14:checkbox>
              <w14:checked w14:val="0"/>
              <w14:checkedState w14:val="2612" w14:font="MS Gothic"/>
              <w14:uncheckedState w14:val="2610" w14:font="MS Gothic"/>
            </w14:checkbox>
          </w:sdtPr>
          <w:sdtEndPr/>
          <w:sdtContent>
            <w:tc>
              <w:tcPr>
                <w:tcW w:w="1440" w:type="dxa"/>
                <w:vAlign w:val="center"/>
              </w:tcPr>
              <w:p w14:paraId="65D3590E"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2A426684" w14:textId="77777777" w:rsidTr="00210CC5">
        <w:trPr>
          <w:trHeight w:val="440"/>
          <w:jc w:val="center"/>
        </w:trPr>
        <w:tc>
          <w:tcPr>
            <w:tcW w:w="2358" w:type="dxa"/>
            <w:tcBorders>
              <w:bottom w:val="single" w:sz="4" w:space="0" w:color="auto"/>
            </w:tcBorders>
            <w:vAlign w:val="center"/>
          </w:tcPr>
          <w:p w14:paraId="0E0174CD" w14:textId="77777777" w:rsidR="00CF0839" w:rsidRPr="00995BA3" w:rsidRDefault="00CF0839" w:rsidP="00210CC5">
            <w:pPr>
              <w:jc w:val="right"/>
              <w:rPr>
                <w:i/>
              </w:rPr>
            </w:pPr>
            <w:r w:rsidRPr="00995BA3">
              <w:rPr>
                <w:i/>
              </w:rPr>
              <w:t>Total</w:t>
            </w:r>
          </w:p>
        </w:tc>
        <w:tc>
          <w:tcPr>
            <w:tcW w:w="1440" w:type="dxa"/>
            <w:tcBorders>
              <w:bottom w:val="single" w:sz="4" w:space="0" w:color="auto"/>
            </w:tcBorders>
            <w:vAlign w:val="center"/>
          </w:tcPr>
          <w:p w14:paraId="68EAA1EE"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0C530FEA" w14:textId="77777777" w:rsidR="00CF0839" w:rsidRPr="004E5378" w:rsidRDefault="00CF0839" w:rsidP="00210CC5">
            <w:pPr>
              <w:jc w:val="center"/>
              <w:rPr>
                <w:u w:val="single"/>
              </w:rPr>
            </w:pPr>
            <w:r>
              <w:rPr>
                <w:u w:val="single"/>
              </w:rPr>
              <w:t>1</w:t>
            </w:r>
          </w:p>
        </w:tc>
        <w:tc>
          <w:tcPr>
            <w:tcW w:w="1530" w:type="dxa"/>
            <w:tcBorders>
              <w:bottom w:val="single" w:sz="4" w:space="0" w:color="auto"/>
            </w:tcBorders>
            <w:vAlign w:val="center"/>
          </w:tcPr>
          <w:p w14:paraId="69963F6C"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440C1403" w14:textId="77777777" w:rsidR="00CF0839" w:rsidRPr="004E5378" w:rsidRDefault="00CF0839" w:rsidP="00210CC5">
            <w:pPr>
              <w:jc w:val="center"/>
              <w:rPr>
                <w:u w:val="single"/>
              </w:rPr>
            </w:pPr>
            <w:r>
              <w:rPr>
                <w:u w:val="single"/>
              </w:rPr>
              <w:t>0</w:t>
            </w:r>
          </w:p>
        </w:tc>
        <w:tc>
          <w:tcPr>
            <w:tcW w:w="1440" w:type="dxa"/>
            <w:tcBorders>
              <w:bottom w:val="single" w:sz="4" w:space="0" w:color="auto"/>
            </w:tcBorders>
            <w:vAlign w:val="center"/>
          </w:tcPr>
          <w:p w14:paraId="1E6881A5" w14:textId="77777777" w:rsidR="00CF0839" w:rsidRPr="004E5378" w:rsidRDefault="00CF0839" w:rsidP="00210CC5">
            <w:pPr>
              <w:jc w:val="center"/>
              <w:rPr>
                <w:u w:val="single"/>
              </w:rPr>
            </w:pPr>
            <w:r>
              <w:rPr>
                <w:u w:val="single"/>
              </w:rPr>
              <w:t>0</w:t>
            </w:r>
          </w:p>
        </w:tc>
      </w:tr>
    </w:tbl>
    <w:p w14:paraId="5063AC0C" w14:textId="77777777" w:rsidR="00CF0839" w:rsidRDefault="00CF0839" w:rsidP="00CF0839"/>
    <w:p w14:paraId="1ACC16E3" w14:textId="77777777" w:rsidR="00CF0839" w:rsidRDefault="00CF0839" w:rsidP="00CF0839">
      <w:pPr>
        <w:jc w:val="both"/>
      </w:pPr>
      <w:r w:rsidRPr="00426FD1">
        <w:t>I, Council member</w:t>
      </w:r>
      <w:r w:rsidRPr="009E1599">
        <w:t xml:space="preserve"> </w:t>
      </w:r>
      <w:sdt>
        <w:sdtPr>
          <w:id w:val="1096057499"/>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McHugh</w:t>
          </w:r>
        </w:sdtContent>
      </w:sdt>
      <w:r w:rsidRPr="00426FD1">
        <w:t xml:space="preserve">  offer the following resolution and move its adoption:</w:t>
      </w:r>
    </w:p>
    <w:p w14:paraId="2296C3BB" w14:textId="77777777" w:rsidR="00CF0839" w:rsidRDefault="00CF0839" w:rsidP="00CF0839">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October 2022, as follows:</w:t>
      </w:r>
    </w:p>
    <w:p w14:paraId="0CDF986E" w14:textId="77777777" w:rsidR="00CF0839" w:rsidRDefault="00CF0839" w:rsidP="00CF0839">
      <w:r w:rsidRPr="00E20BB6">
        <w:rPr>
          <w:b/>
        </w:rPr>
        <w:t>PRE-PAID VOUCHERS</w:t>
      </w:r>
      <w:r>
        <w:t xml:space="preserve"> –22-01482 to 22-01551, 2201556 to 22-01579 and P22-063 to P22-072 from the following funds: </w:t>
      </w:r>
    </w:p>
    <w:tbl>
      <w:tblPr>
        <w:tblStyle w:val="TableGrid"/>
        <w:tblW w:w="0" w:type="auto"/>
        <w:jc w:val="center"/>
        <w:tblLook w:val="04A0" w:firstRow="1" w:lastRow="0" w:firstColumn="1" w:lastColumn="0" w:noHBand="0" w:noVBand="1"/>
      </w:tblPr>
      <w:tblGrid>
        <w:gridCol w:w="4225"/>
        <w:gridCol w:w="2314"/>
      </w:tblGrid>
      <w:tr w:rsidR="00CF0839" w:rsidRPr="00541D33" w14:paraId="12CD9B5A" w14:textId="77777777" w:rsidTr="00210CC5">
        <w:trPr>
          <w:trHeight w:val="255"/>
          <w:jc w:val="center"/>
        </w:trPr>
        <w:tc>
          <w:tcPr>
            <w:tcW w:w="4225" w:type="dxa"/>
          </w:tcPr>
          <w:p w14:paraId="78E76FFA" w14:textId="77777777" w:rsidR="00CF0839" w:rsidRPr="00541D33" w:rsidRDefault="00CF0839" w:rsidP="00210CC5">
            <w:pPr>
              <w:rPr>
                <w:b/>
              </w:rPr>
            </w:pPr>
            <w:r w:rsidRPr="00541D33">
              <w:rPr>
                <w:b/>
              </w:rPr>
              <w:t xml:space="preserve">General </w:t>
            </w:r>
          </w:p>
        </w:tc>
        <w:tc>
          <w:tcPr>
            <w:tcW w:w="2314" w:type="dxa"/>
          </w:tcPr>
          <w:p w14:paraId="61BFB69D" w14:textId="77777777" w:rsidR="00CF0839" w:rsidRPr="00541D33" w:rsidRDefault="00CF0839" w:rsidP="00210CC5">
            <w:pPr>
              <w:rPr>
                <w:b/>
              </w:rPr>
            </w:pPr>
            <w:r w:rsidRPr="00541D33">
              <w:rPr>
                <w:b/>
              </w:rPr>
              <w:t>$</w:t>
            </w:r>
            <w:r>
              <w:rPr>
                <w:b/>
              </w:rPr>
              <w:t xml:space="preserve"> 90,754.19</w:t>
            </w:r>
          </w:p>
        </w:tc>
      </w:tr>
      <w:tr w:rsidR="00CF0839" w:rsidRPr="00541D33" w14:paraId="3736C31A" w14:textId="77777777" w:rsidTr="00210CC5">
        <w:trPr>
          <w:trHeight w:val="255"/>
          <w:jc w:val="center"/>
        </w:trPr>
        <w:tc>
          <w:tcPr>
            <w:tcW w:w="4225" w:type="dxa"/>
          </w:tcPr>
          <w:p w14:paraId="74CD77E6" w14:textId="77777777" w:rsidR="00CF0839" w:rsidRPr="00541D33" w:rsidRDefault="00CF0839" w:rsidP="00210CC5">
            <w:pPr>
              <w:rPr>
                <w:b/>
              </w:rPr>
            </w:pPr>
            <w:r w:rsidRPr="00541D33">
              <w:rPr>
                <w:b/>
              </w:rPr>
              <w:t xml:space="preserve">Part Town </w:t>
            </w:r>
          </w:p>
        </w:tc>
        <w:tc>
          <w:tcPr>
            <w:tcW w:w="2314" w:type="dxa"/>
          </w:tcPr>
          <w:p w14:paraId="097DB934" w14:textId="77777777" w:rsidR="00CF0839" w:rsidRPr="00541D33" w:rsidRDefault="00CF0839" w:rsidP="00210CC5">
            <w:pPr>
              <w:rPr>
                <w:b/>
              </w:rPr>
            </w:pPr>
            <w:r w:rsidRPr="00541D33">
              <w:rPr>
                <w:b/>
              </w:rPr>
              <w:t>$</w:t>
            </w:r>
            <w:r>
              <w:rPr>
                <w:b/>
              </w:rPr>
              <w:t xml:space="preserve"> 221,345.02</w:t>
            </w:r>
          </w:p>
        </w:tc>
      </w:tr>
      <w:tr w:rsidR="00CF0839" w:rsidRPr="00541D33" w14:paraId="1973F705" w14:textId="77777777" w:rsidTr="00210CC5">
        <w:trPr>
          <w:trHeight w:val="255"/>
          <w:jc w:val="center"/>
        </w:trPr>
        <w:tc>
          <w:tcPr>
            <w:tcW w:w="4225" w:type="dxa"/>
          </w:tcPr>
          <w:p w14:paraId="4AE793A9" w14:textId="77777777" w:rsidR="00CF0839" w:rsidRPr="00541D33" w:rsidRDefault="00CF0839" w:rsidP="00210CC5">
            <w:pPr>
              <w:rPr>
                <w:b/>
              </w:rPr>
            </w:pPr>
            <w:r w:rsidRPr="00541D33">
              <w:rPr>
                <w:b/>
              </w:rPr>
              <w:t>Highway</w:t>
            </w:r>
            <w:r>
              <w:rPr>
                <w:b/>
              </w:rPr>
              <w:t xml:space="preserve"> –</w:t>
            </w:r>
            <w:r w:rsidRPr="00541D33">
              <w:rPr>
                <w:b/>
              </w:rPr>
              <w:t xml:space="preserve"> </w:t>
            </w:r>
            <w:r>
              <w:rPr>
                <w:b/>
              </w:rPr>
              <w:t>Town Wide</w:t>
            </w:r>
          </w:p>
        </w:tc>
        <w:tc>
          <w:tcPr>
            <w:tcW w:w="2314" w:type="dxa"/>
          </w:tcPr>
          <w:p w14:paraId="3118A4B8" w14:textId="77777777" w:rsidR="00CF0839" w:rsidRDefault="00CF0839" w:rsidP="00210CC5">
            <w:pPr>
              <w:rPr>
                <w:b/>
              </w:rPr>
            </w:pPr>
            <w:r>
              <w:rPr>
                <w:b/>
              </w:rPr>
              <w:t>$ 0</w:t>
            </w:r>
          </w:p>
        </w:tc>
      </w:tr>
      <w:tr w:rsidR="00CF0839" w:rsidRPr="00541D33" w14:paraId="10C28CDD" w14:textId="77777777" w:rsidTr="00210CC5">
        <w:trPr>
          <w:trHeight w:val="255"/>
          <w:jc w:val="center"/>
        </w:trPr>
        <w:tc>
          <w:tcPr>
            <w:tcW w:w="4225" w:type="dxa"/>
          </w:tcPr>
          <w:p w14:paraId="10D83BEF" w14:textId="77777777" w:rsidR="00CF0839" w:rsidRPr="00541D33" w:rsidRDefault="00CF0839" w:rsidP="00210CC5">
            <w:pPr>
              <w:rPr>
                <w:b/>
              </w:rPr>
            </w:pPr>
            <w:r>
              <w:rPr>
                <w:b/>
              </w:rPr>
              <w:t>Highway – Part Town</w:t>
            </w:r>
          </w:p>
        </w:tc>
        <w:tc>
          <w:tcPr>
            <w:tcW w:w="2314" w:type="dxa"/>
          </w:tcPr>
          <w:p w14:paraId="527FED61" w14:textId="77777777" w:rsidR="00CF0839" w:rsidRPr="00541D33" w:rsidRDefault="00CF0839" w:rsidP="00210CC5">
            <w:pPr>
              <w:rPr>
                <w:b/>
              </w:rPr>
            </w:pPr>
            <w:r>
              <w:rPr>
                <w:b/>
              </w:rPr>
              <w:t>$ 29,202.09</w:t>
            </w:r>
          </w:p>
        </w:tc>
      </w:tr>
      <w:tr w:rsidR="00CF0839" w:rsidRPr="00541D33" w14:paraId="322B7569" w14:textId="77777777" w:rsidTr="00210CC5">
        <w:trPr>
          <w:trHeight w:val="255"/>
          <w:jc w:val="center"/>
        </w:trPr>
        <w:tc>
          <w:tcPr>
            <w:tcW w:w="4225" w:type="dxa"/>
          </w:tcPr>
          <w:p w14:paraId="12A2BFF9" w14:textId="77777777" w:rsidR="00CF0839" w:rsidRPr="00541D33" w:rsidRDefault="00CF0839" w:rsidP="00210CC5">
            <w:pPr>
              <w:rPr>
                <w:b/>
              </w:rPr>
            </w:pPr>
            <w:r>
              <w:rPr>
                <w:b/>
              </w:rPr>
              <w:t>Sewer</w:t>
            </w:r>
            <w:r w:rsidRPr="00541D33">
              <w:rPr>
                <w:b/>
              </w:rPr>
              <w:t xml:space="preserve"> </w:t>
            </w:r>
          </w:p>
        </w:tc>
        <w:tc>
          <w:tcPr>
            <w:tcW w:w="2314" w:type="dxa"/>
          </w:tcPr>
          <w:p w14:paraId="08AB6417" w14:textId="77777777" w:rsidR="00CF0839" w:rsidRDefault="00CF0839" w:rsidP="00210CC5">
            <w:pPr>
              <w:rPr>
                <w:b/>
              </w:rPr>
            </w:pPr>
            <w:r>
              <w:rPr>
                <w:b/>
              </w:rPr>
              <w:t>$ 21,821.52</w:t>
            </w:r>
          </w:p>
        </w:tc>
      </w:tr>
      <w:tr w:rsidR="00CF0839" w:rsidRPr="00541D33" w14:paraId="6C2D88CB" w14:textId="77777777" w:rsidTr="00210CC5">
        <w:trPr>
          <w:trHeight w:val="255"/>
          <w:jc w:val="center"/>
        </w:trPr>
        <w:tc>
          <w:tcPr>
            <w:tcW w:w="4225" w:type="dxa"/>
          </w:tcPr>
          <w:p w14:paraId="484419AE" w14:textId="77777777" w:rsidR="00CF0839" w:rsidRPr="00541D33" w:rsidRDefault="00CF0839" w:rsidP="00210CC5">
            <w:pPr>
              <w:rPr>
                <w:b/>
              </w:rPr>
            </w:pPr>
            <w:r>
              <w:rPr>
                <w:b/>
              </w:rPr>
              <w:t>Trust &amp; Agency</w:t>
            </w:r>
          </w:p>
        </w:tc>
        <w:tc>
          <w:tcPr>
            <w:tcW w:w="2314" w:type="dxa"/>
          </w:tcPr>
          <w:p w14:paraId="779A0E8F" w14:textId="77777777" w:rsidR="00CF0839" w:rsidRDefault="00CF0839" w:rsidP="00210CC5">
            <w:pPr>
              <w:rPr>
                <w:b/>
              </w:rPr>
            </w:pPr>
            <w:r>
              <w:rPr>
                <w:b/>
              </w:rPr>
              <w:t>$ 41,156.67</w:t>
            </w:r>
          </w:p>
        </w:tc>
      </w:tr>
      <w:tr w:rsidR="00CF0839" w:rsidRPr="00541D33" w14:paraId="7D38FEB1" w14:textId="77777777" w:rsidTr="00210CC5">
        <w:trPr>
          <w:trHeight w:val="255"/>
          <w:jc w:val="center"/>
        </w:trPr>
        <w:tc>
          <w:tcPr>
            <w:tcW w:w="4225" w:type="dxa"/>
          </w:tcPr>
          <w:p w14:paraId="29E5D5E6" w14:textId="77777777" w:rsidR="00CF0839" w:rsidRDefault="00CF0839" w:rsidP="00210CC5">
            <w:pPr>
              <w:rPr>
                <w:b/>
              </w:rPr>
            </w:pPr>
            <w:r>
              <w:rPr>
                <w:b/>
              </w:rPr>
              <w:t>H-39</w:t>
            </w:r>
          </w:p>
        </w:tc>
        <w:tc>
          <w:tcPr>
            <w:tcW w:w="2314" w:type="dxa"/>
          </w:tcPr>
          <w:p w14:paraId="714B9FA9" w14:textId="77777777" w:rsidR="00CF0839" w:rsidRDefault="00CF0839" w:rsidP="00210CC5">
            <w:pPr>
              <w:rPr>
                <w:b/>
              </w:rPr>
            </w:pPr>
            <w:r>
              <w:rPr>
                <w:b/>
              </w:rPr>
              <w:t>$ 609,900.00</w:t>
            </w:r>
          </w:p>
        </w:tc>
      </w:tr>
      <w:tr w:rsidR="00CF0839" w:rsidRPr="00541D33" w14:paraId="11F823C8" w14:textId="77777777" w:rsidTr="00210CC5">
        <w:trPr>
          <w:trHeight w:val="255"/>
          <w:jc w:val="center"/>
        </w:trPr>
        <w:tc>
          <w:tcPr>
            <w:tcW w:w="4225" w:type="dxa"/>
          </w:tcPr>
          <w:p w14:paraId="0E8FC683" w14:textId="77777777" w:rsidR="00CF0839" w:rsidRDefault="00CF0839" w:rsidP="00210CC5">
            <w:pPr>
              <w:rPr>
                <w:b/>
              </w:rPr>
            </w:pPr>
            <w:r>
              <w:rPr>
                <w:b/>
              </w:rPr>
              <w:t>Payroll Deductions</w:t>
            </w:r>
          </w:p>
        </w:tc>
        <w:tc>
          <w:tcPr>
            <w:tcW w:w="2314" w:type="dxa"/>
          </w:tcPr>
          <w:p w14:paraId="3CBF4CF5" w14:textId="77777777" w:rsidR="00CF0839" w:rsidRDefault="00CF0839" w:rsidP="00210CC5">
            <w:pPr>
              <w:rPr>
                <w:b/>
              </w:rPr>
            </w:pPr>
            <w:r>
              <w:rPr>
                <w:b/>
              </w:rPr>
              <w:t>$ 4,204.10</w:t>
            </w:r>
          </w:p>
        </w:tc>
      </w:tr>
      <w:tr w:rsidR="00CF0839" w:rsidRPr="00541D33" w14:paraId="1A04F349" w14:textId="77777777" w:rsidTr="00210CC5">
        <w:trPr>
          <w:trHeight w:val="255"/>
          <w:jc w:val="center"/>
        </w:trPr>
        <w:tc>
          <w:tcPr>
            <w:tcW w:w="4225" w:type="dxa"/>
          </w:tcPr>
          <w:p w14:paraId="77815BC9" w14:textId="77777777" w:rsidR="00CF0839" w:rsidRDefault="00CF0839" w:rsidP="00210CC5">
            <w:pPr>
              <w:rPr>
                <w:b/>
              </w:rPr>
            </w:pPr>
          </w:p>
        </w:tc>
        <w:tc>
          <w:tcPr>
            <w:tcW w:w="2314" w:type="dxa"/>
          </w:tcPr>
          <w:p w14:paraId="38AB2DB3" w14:textId="77777777" w:rsidR="00CF0839" w:rsidRDefault="00CF0839" w:rsidP="00210CC5">
            <w:pPr>
              <w:rPr>
                <w:b/>
              </w:rPr>
            </w:pPr>
          </w:p>
        </w:tc>
      </w:tr>
    </w:tbl>
    <w:p w14:paraId="4AF60765" w14:textId="77777777" w:rsidR="00CF0839" w:rsidRDefault="00CF0839" w:rsidP="00CF0839">
      <w:pPr>
        <w:rPr>
          <w:b/>
        </w:rPr>
      </w:pPr>
    </w:p>
    <w:p w14:paraId="5B86794B" w14:textId="77777777" w:rsidR="00CF0839" w:rsidRDefault="00CF0839" w:rsidP="00CF0839">
      <w:r w:rsidRPr="002F09F2">
        <w:rPr>
          <w:b/>
        </w:rPr>
        <w:t>VOUCHER NUMBERS –</w:t>
      </w:r>
      <w:r w:rsidRPr="002F09F2">
        <w:t>22-01</w:t>
      </w:r>
      <w:r>
        <w:t>580</w:t>
      </w:r>
      <w:r w:rsidRPr="002F09F2">
        <w:t xml:space="preserve"> to 22-0</w:t>
      </w:r>
      <w:r>
        <w:t>1640 and 22-21642 to 22-01477 from the following funds:</w:t>
      </w:r>
    </w:p>
    <w:tbl>
      <w:tblPr>
        <w:tblStyle w:val="TableGrid"/>
        <w:tblW w:w="0" w:type="auto"/>
        <w:jc w:val="center"/>
        <w:tblLook w:val="04A0" w:firstRow="1" w:lastRow="0" w:firstColumn="1" w:lastColumn="0" w:noHBand="0" w:noVBand="1"/>
      </w:tblPr>
      <w:tblGrid>
        <w:gridCol w:w="2610"/>
        <w:gridCol w:w="2700"/>
      </w:tblGrid>
      <w:tr w:rsidR="00CF0839" w14:paraId="5C249ABB" w14:textId="77777777" w:rsidTr="00210CC5">
        <w:trPr>
          <w:jc w:val="center"/>
        </w:trPr>
        <w:tc>
          <w:tcPr>
            <w:tcW w:w="2610" w:type="dxa"/>
          </w:tcPr>
          <w:p w14:paraId="50E816A6" w14:textId="77777777" w:rsidR="00CF0839" w:rsidRDefault="00CF0839" w:rsidP="00210CC5">
            <w:pPr>
              <w:rPr>
                <w:b/>
              </w:rPr>
            </w:pPr>
            <w:r>
              <w:rPr>
                <w:b/>
              </w:rPr>
              <w:t xml:space="preserve">General </w:t>
            </w:r>
          </w:p>
        </w:tc>
        <w:tc>
          <w:tcPr>
            <w:tcW w:w="2700" w:type="dxa"/>
          </w:tcPr>
          <w:p w14:paraId="72B9C76D" w14:textId="77777777" w:rsidR="00CF0839" w:rsidRDefault="00CF0839" w:rsidP="00210CC5">
            <w:pPr>
              <w:rPr>
                <w:b/>
              </w:rPr>
            </w:pPr>
            <w:r>
              <w:rPr>
                <w:b/>
              </w:rPr>
              <w:t>$ 41,251.75</w:t>
            </w:r>
          </w:p>
        </w:tc>
      </w:tr>
      <w:tr w:rsidR="00CF0839" w14:paraId="36E2FAF7" w14:textId="77777777" w:rsidTr="00210CC5">
        <w:trPr>
          <w:trHeight w:val="296"/>
          <w:jc w:val="center"/>
        </w:trPr>
        <w:tc>
          <w:tcPr>
            <w:tcW w:w="2610" w:type="dxa"/>
          </w:tcPr>
          <w:p w14:paraId="0350D4C6" w14:textId="77777777" w:rsidR="00CF0839" w:rsidRDefault="00CF0839" w:rsidP="00210CC5">
            <w:pPr>
              <w:rPr>
                <w:b/>
              </w:rPr>
            </w:pPr>
            <w:r>
              <w:rPr>
                <w:b/>
              </w:rPr>
              <w:t xml:space="preserve">Part Town </w:t>
            </w:r>
          </w:p>
        </w:tc>
        <w:tc>
          <w:tcPr>
            <w:tcW w:w="2700" w:type="dxa"/>
          </w:tcPr>
          <w:p w14:paraId="4EFF656E" w14:textId="77777777" w:rsidR="00CF0839" w:rsidRDefault="00CF0839" w:rsidP="00210CC5">
            <w:pPr>
              <w:rPr>
                <w:b/>
              </w:rPr>
            </w:pPr>
            <w:r>
              <w:rPr>
                <w:b/>
              </w:rPr>
              <w:t xml:space="preserve">$ 333.60 </w:t>
            </w:r>
          </w:p>
        </w:tc>
      </w:tr>
      <w:tr w:rsidR="00CF0839" w14:paraId="323B0200" w14:textId="77777777" w:rsidTr="00210CC5">
        <w:trPr>
          <w:jc w:val="center"/>
        </w:trPr>
        <w:tc>
          <w:tcPr>
            <w:tcW w:w="2610" w:type="dxa"/>
          </w:tcPr>
          <w:p w14:paraId="3CC2A395" w14:textId="77777777" w:rsidR="00CF0839" w:rsidRDefault="00CF0839" w:rsidP="00210CC5">
            <w:pPr>
              <w:rPr>
                <w:b/>
              </w:rPr>
            </w:pPr>
            <w:r>
              <w:rPr>
                <w:b/>
              </w:rPr>
              <w:t>Highway -Town Wide</w:t>
            </w:r>
          </w:p>
        </w:tc>
        <w:tc>
          <w:tcPr>
            <w:tcW w:w="2700" w:type="dxa"/>
          </w:tcPr>
          <w:p w14:paraId="120A5A68" w14:textId="77777777" w:rsidR="00CF0839" w:rsidRDefault="00CF0839" w:rsidP="00210CC5">
            <w:pPr>
              <w:rPr>
                <w:b/>
              </w:rPr>
            </w:pPr>
            <w:r>
              <w:rPr>
                <w:b/>
              </w:rPr>
              <w:t>$ 4193.81</w:t>
            </w:r>
          </w:p>
        </w:tc>
      </w:tr>
      <w:tr w:rsidR="00CF0839" w14:paraId="3DD9E623" w14:textId="77777777" w:rsidTr="00210CC5">
        <w:trPr>
          <w:jc w:val="center"/>
        </w:trPr>
        <w:tc>
          <w:tcPr>
            <w:tcW w:w="2610" w:type="dxa"/>
          </w:tcPr>
          <w:p w14:paraId="1CC89903" w14:textId="77777777" w:rsidR="00CF0839" w:rsidRDefault="00CF0839" w:rsidP="00210CC5">
            <w:pPr>
              <w:rPr>
                <w:b/>
              </w:rPr>
            </w:pPr>
            <w:r>
              <w:rPr>
                <w:b/>
              </w:rPr>
              <w:t>Highway – Part Town</w:t>
            </w:r>
          </w:p>
        </w:tc>
        <w:tc>
          <w:tcPr>
            <w:tcW w:w="2700" w:type="dxa"/>
          </w:tcPr>
          <w:p w14:paraId="56A2C7DA" w14:textId="77777777" w:rsidR="00CF0839" w:rsidRDefault="00CF0839" w:rsidP="00210CC5">
            <w:pPr>
              <w:rPr>
                <w:b/>
              </w:rPr>
            </w:pPr>
            <w:r>
              <w:rPr>
                <w:b/>
              </w:rPr>
              <w:t>$ 19,102.20</w:t>
            </w:r>
          </w:p>
        </w:tc>
      </w:tr>
      <w:tr w:rsidR="00CF0839" w14:paraId="6650BF97" w14:textId="77777777" w:rsidTr="00210CC5">
        <w:trPr>
          <w:jc w:val="center"/>
        </w:trPr>
        <w:tc>
          <w:tcPr>
            <w:tcW w:w="2610" w:type="dxa"/>
          </w:tcPr>
          <w:p w14:paraId="6B5EB4CA" w14:textId="77777777" w:rsidR="00CF0839" w:rsidRDefault="00CF0839" w:rsidP="00210CC5">
            <w:pPr>
              <w:rPr>
                <w:b/>
              </w:rPr>
            </w:pPr>
            <w:r>
              <w:rPr>
                <w:b/>
              </w:rPr>
              <w:t xml:space="preserve">Sewer </w:t>
            </w:r>
          </w:p>
        </w:tc>
        <w:tc>
          <w:tcPr>
            <w:tcW w:w="2700" w:type="dxa"/>
          </w:tcPr>
          <w:p w14:paraId="2B4A8EB0" w14:textId="77777777" w:rsidR="00CF0839" w:rsidRDefault="00CF0839" w:rsidP="00210CC5">
            <w:pPr>
              <w:rPr>
                <w:b/>
              </w:rPr>
            </w:pPr>
            <w:r>
              <w:rPr>
                <w:b/>
              </w:rPr>
              <w:t>$ 29,800.71</w:t>
            </w:r>
          </w:p>
        </w:tc>
      </w:tr>
    </w:tbl>
    <w:p w14:paraId="42D2F2E6" w14:textId="77777777" w:rsidR="00CF0839" w:rsidRPr="00F27753" w:rsidRDefault="00CF0839" w:rsidP="00CF0839">
      <w:pPr>
        <w:tabs>
          <w:tab w:val="left" w:pos="4213"/>
        </w:tabs>
        <w:rPr>
          <w:b/>
        </w:rPr>
      </w:pPr>
      <w:r>
        <w:rPr>
          <w:b/>
        </w:rPr>
        <w:tab/>
      </w:r>
    </w:p>
    <w:p w14:paraId="31BD42BD" w14:textId="77777777" w:rsidR="00CF0839" w:rsidRDefault="00CF0839" w:rsidP="00CF0839">
      <w:r>
        <w:rPr>
          <w:b/>
        </w:rPr>
        <w:t>TOTAL FOR ALL FUNDS – $ 1,113,065.66</w:t>
      </w:r>
    </w:p>
    <w:p w14:paraId="44B616B0" w14:textId="4E66D48A" w:rsidR="00CF0839" w:rsidRDefault="00CF0839" w:rsidP="00CF0839">
      <w:r w:rsidRPr="00426FD1">
        <w:t xml:space="preserve">Seconded by Council member </w:t>
      </w:r>
      <w:sdt>
        <w:sdtPr>
          <w:id w:val="-808164888"/>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Bruno</w:t>
          </w:r>
        </w:sdtContent>
      </w:sdt>
      <w:r>
        <w:t xml:space="preserve">, </w:t>
      </w:r>
      <w:r w:rsidRPr="00426FD1">
        <w:t>offered for discussion and duly put to a vote, the results of which appear above.</w:t>
      </w:r>
    </w:p>
    <w:p w14:paraId="59F49603" w14:textId="172BCFCD" w:rsidR="00DA13AB" w:rsidRDefault="00DA13AB" w:rsidP="00CF0839"/>
    <w:p w14:paraId="06CFB5BB" w14:textId="77777777" w:rsidR="00DA13AB" w:rsidRDefault="00DA13AB" w:rsidP="00CF0839"/>
    <w:p w14:paraId="21E31776" w14:textId="77777777" w:rsidR="00CF0839" w:rsidRDefault="00CF0839" w:rsidP="00343839">
      <w:pPr>
        <w:spacing w:after="0" w:line="240" w:lineRule="auto"/>
        <w:jc w:val="both"/>
        <w:rPr>
          <w:b/>
        </w:rPr>
      </w:pPr>
    </w:p>
    <w:p w14:paraId="4D7F5ACB" w14:textId="77777777" w:rsidR="00CF0839" w:rsidRDefault="00343839" w:rsidP="00343839">
      <w:pPr>
        <w:spacing w:after="0" w:line="240" w:lineRule="auto"/>
        <w:jc w:val="both"/>
        <w:rPr>
          <w:b/>
        </w:rPr>
      </w:pPr>
      <w:r w:rsidRPr="00D06477">
        <w:rPr>
          <w:b/>
        </w:rPr>
        <w:t>Resolution #</w:t>
      </w:r>
      <w:r>
        <w:rPr>
          <w:b/>
        </w:rPr>
        <w:t xml:space="preserve"> 166-22</w:t>
      </w:r>
      <w:r w:rsidR="00CF0839">
        <w:rPr>
          <w:b/>
        </w:rPr>
        <w:t xml:space="preserve"> Authorize Open Development Area</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F0839" w:rsidRPr="004E5378" w14:paraId="7F3247E6" w14:textId="77777777" w:rsidTr="00210CC5">
        <w:tc>
          <w:tcPr>
            <w:tcW w:w="2358" w:type="dxa"/>
          </w:tcPr>
          <w:p w14:paraId="40C7F61E" w14:textId="77777777" w:rsidR="00CF0839" w:rsidRPr="004E5378" w:rsidRDefault="00CF0839" w:rsidP="00210CC5"/>
        </w:tc>
        <w:tc>
          <w:tcPr>
            <w:tcW w:w="1440" w:type="dxa"/>
            <w:vAlign w:val="center"/>
          </w:tcPr>
          <w:p w14:paraId="5239BE01" w14:textId="77777777" w:rsidR="00CF0839" w:rsidRPr="004E5378" w:rsidRDefault="00CF0839" w:rsidP="00210CC5">
            <w:pPr>
              <w:jc w:val="center"/>
              <w:rPr>
                <w:i/>
              </w:rPr>
            </w:pPr>
            <w:r w:rsidRPr="004E5378">
              <w:rPr>
                <w:i/>
              </w:rPr>
              <w:t>Present</w:t>
            </w:r>
          </w:p>
        </w:tc>
        <w:tc>
          <w:tcPr>
            <w:tcW w:w="1440" w:type="dxa"/>
            <w:vAlign w:val="center"/>
          </w:tcPr>
          <w:p w14:paraId="0C3B15CA" w14:textId="77777777" w:rsidR="00CF0839" w:rsidRPr="004E5378" w:rsidRDefault="00CF0839" w:rsidP="00210CC5">
            <w:pPr>
              <w:jc w:val="center"/>
              <w:rPr>
                <w:i/>
              </w:rPr>
            </w:pPr>
            <w:r w:rsidRPr="004E5378">
              <w:rPr>
                <w:i/>
              </w:rPr>
              <w:t>Absent</w:t>
            </w:r>
          </w:p>
        </w:tc>
        <w:tc>
          <w:tcPr>
            <w:tcW w:w="1530" w:type="dxa"/>
            <w:vAlign w:val="center"/>
          </w:tcPr>
          <w:p w14:paraId="51BFAFA9" w14:textId="77777777" w:rsidR="00CF0839" w:rsidRPr="004E5378" w:rsidRDefault="00CF0839" w:rsidP="00210CC5">
            <w:pPr>
              <w:jc w:val="center"/>
              <w:rPr>
                <w:i/>
              </w:rPr>
            </w:pPr>
            <w:r w:rsidRPr="004E5378">
              <w:rPr>
                <w:i/>
              </w:rPr>
              <w:t>Aye</w:t>
            </w:r>
          </w:p>
        </w:tc>
        <w:tc>
          <w:tcPr>
            <w:tcW w:w="1440" w:type="dxa"/>
            <w:vAlign w:val="center"/>
          </w:tcPr>
          <w:p w14:paraId="41C2D8F6" w14:textId="77777777" w:rsidR="00CF0839" w:rsidRPr="004E5378" w:rsidRDefault="00CF0839" w:rsidP="00210CC5">
            <w:pPr>
              <w:jc w:val="center"/>
              <w:rPr>
                <w:i/>
              </w:rPr>
            </w:pPr>
            <w:r w:rsidRPr="004E5378">
              <w:rPr>
                <w:i/>
              </w:rPr>
              <w:t>Nay</w:t>
            </w:r>
          </w:p>
        </w:tc>
        <w:tc>
          <w:tcPr>
            <w:tcW w:w="1440" w:type="dxa"/>
            <w:vAlign w:val="center"/>
          </w:tcPr>
          <w:p w14:paraId="6B0A24CA" w14:textId="77777777" w:rsidR="00CF0839" w:rsidRPr="004E5378" w:rsidRDefault="00CF0839" w:rsidP="00210CC5">
            <w:pPr>
              <w:jc w:val="center"/>
              <w:rPr>
                <w:i/>
              </w:rPr>
            </w:pPr>
            <w:r w:rsidRPr="004E5378">
              <w:rPr>
                <w:i/>
              </w:rPr>
              <w:t>Abstain</w:t>
            </w:r>
          </w:p>
        </w:tc>
      </w:tr>
      <w:tr w:rsidR="00CF0839" w:rsidRPr="004E5378" w14:paraId="3B570A53" w14:textId="77777777" w:rsidTr="00210CC5">
        <w:tc>
          <w:tcPr>
            <w:tcW w:w="2358" w:type="dxa"/>
          </w:tcPr>
          <w:p w14:paraId="46FD3FC3" w14:textId="77777777" w:rsidR="00CF0839" w:rsidRPr="004E5378" w:rsidRDefault="00CF0839" w:rsidP="00210CC5">
            <w:r>
              <w:t>George D. McHugh</w:t>
            </w:r>
          </w:p>
        </w:tc>
        <w:sdt>
          <w:sdtPr>
            <w:id w:val="703606963"/>
            <w14:checkbox>
              <w14:checked w14:val="1"/>
              <w14:checkedState w14:val="2612" w14:font="MS Gothic"/>
              <w14:uncheckedState w14:val="2610" w14:font="MS Gothic"/>
            </w14:checkbox>
          </w:sdtPr>
          <w:sdtEndPr/>
          <w:sdtContent>
            <w:tc>
              <w:tcPr>
                <w:tcW w:w="1440" w:type="dxa"/>
                <w:vAlign w:val="center"/>
              </w:tcPr>
              <w:p w14:paraId="7C83E365" w14:textId="77777777" w:rsidR="00CF0839" w:rsidRPr="004E5378" w:rsidRDefault="00CF0839" w:rsidP="00210CC5">
                <w:pPr>
                  <w:jc w:val="center"/>
                </w:pPr>
                <w:r>
                  <w:rPr>
                    <w:rFonts w:ascii="MS Gothic" w:eastAsia="MS Gothic" w:hAnsi="MS Gothic" w:hint="eastAsia"/>
                  </w:rPr>
                  <w:t>☒</w:t>
                </w:r>
              </w:p>
            </w:tc>
          </w:sdtContent>
        </w:sdt>
        <w:sdt>
          <w:sdtPr>
            <w:id w:val="-1638948854"/>
            <w14:checkbox>
              <w14:checked w14:val="0"/>
              <w14:checkedState w14:val="2612" w14:font="MS Gothic"/>
              <w14:uncheckedState w14:val="2610" w14:font="MS Gothic"/>
            </w14:checkbox>
          </w:sdtPr>
          <w:sdtEndPr/>
          <w:sdtContent>
            <w:tc>
              <w:tcPr>
                <w:tcW w:w="1440" w:type="dxa"/>
                <w:vAlign w:val="center"/>
              </w:tcPr>
              <w:p w14:paraId="6AB78570" w14:textId="77777777" w:rsidR="00CF0839" w:rsidRPr="004E5378" w:rsidRDefault="00CF0839" w:rsidP="00210CC5">
                <w:pPr>
                  <w:jc w:val="center"/>
                </w:pPr>
                <w:r w:rsidRPr="004E5378">
                  <w:rPr>
                    <w:rFonts w:ascii="MS Gothic" w:eastAsia="MS Gothic" w:hAnsi="MS Gothic" w:hint="eastAsia"/>
                  </w:rPr>
                  <w:t>☐</w:t>
                </w:r>
              </w:p>
            </w:tc>
          </w:sdtContent>
        </w:sdt>
        <w:sdt>
          <w:sdtPr>
            <w:id w:val="-119065452"/>
            <w14:checkbox>
              <w14:checked w14:val="1"/>
              <w14:checkedState w14:val="2612" w14:font="MS Gothic"/>
              <w14:uncheckedState w14:val="2610" w14:font="MS Gothic"/>
            </w14:checkbox>
          </w:sdtPr>
          <w:sdtEndPr/>
          <w:sdtContent>
            <w:tc>
              <w:tcPr>
                <w:tcW w:w="1530" w:type="dxa"/>
                <w:vAlign w:val="center"/>
              </w:tcPr>
              <w:p w14:paraId="1D86FB52" w14:textId="77777777" w:rsidR="00CF0839" w:rsidRPr="004E5378" w:rsidRDefault="00CF0839" w:rsidP="00210CC5">
                <w:pPr>
                  <w:jc w:val="center"/>
                </w:pPr>
                <w:r>
                  <w:rPr>
                    <w:rFonts w:ascii="MS Gothic" w:eastAsia="MS Gothic" w:hAnsi="MS Gothic" w:hint="eastAsia"/>
                  </w:rPr>
                  <w:t>☒</w:t>
                </w:r>
              </w:p>
            </w:tc>
          </w:sdtContent>
        </w:sdt>
        <w:sdt>
          <w:sdtPr>
            <w:id w:val="1897846134"/>
            <w14:checkbox>
              <w14:checked w14:val="0"/>
              <w14:checkedState w14:val="2612" w14:font="MS Gothic"/>
              <w14:uncheckedState w14:val="2610" w14:font="MS Gothic"/>
            </w14:checkbox>
          </w:sdtPr>
          <w:sdtEndPr/>
          <w:sdtContent>
            <w:tc>
              <w:tcPr>
                <w:tcW w:w="1440" w:type="dxa"/>
                <w:vAlign w:val="center"/>
              </w:tcPr>
              <w:p w14:paraId="5E644643" w14:textId="77777777" w:rsidR="00CF0839" w:rsidRPr="004E5378" w:rsidRDefault="00CF0839" w:rsidP="00210CC5">
                <w:pPr>
                  <w:jc w:val="center"/>
                </w:pPr>
                <w:r w:rsidRPr="004E5378">
                  <w:rPr>
                    <w:rFonts w:ascii="MS Gothic" w:eastAsia="MS Gothic" w:hAnsi="MS Gothic" w:hint="eastAsia"/>
                  </w:rPr>
                  <w:t>☐</w:t>
                </w:r>
              </w:p>
            </w:tc>
          </w:sdtContent>
        </w:sdt>
        <w:sdt>
          <w:sdtPr>
            <w:id w:val="2035991748"/>
            <w14:checkbox>
              <w14:checked w14:val="0"/>
              <w14:checkedState w14:val="2612" w14:font="MS Gothic"/>
              <w14:uncheckedState w14:val="2610" w14:font="MS Gothic"/>
            </w14:checkbox>
          </w:sdtPr>
          <w:sdtEndPr/>
          <w:sdtContent>
            <w:tc>
              <w:tcPr>
                <w:tcW w:w="1440" w:type="dxa"/>
                <w:vAlign w:val="center"/>
              </w:tcPr>
              <w:p w14:paraId="47E87180"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182A7AD9" w14:textId="77777777" w:rsidTr="00210CC5">
        <w:tc>
          <w:tcPr>
            <w:tcW w:w="2358" w:type="dxa"/>
          </w:tcPr>
          <w:p w14:paraId="1533EF4B" w14:textId="77777777" w:rsidR="00CF0839" w:rsidRPr="004E5378" w:rsidRDefault="00CF0839" w:rsidP="00210CC5">
            <w:r>
              <w:t>Brandon L. LeFevre</w:t>
            </w:r>
          </w:p>
        </w:tc>
        <w:sdt>
          <w:sdtPr>
            <w:id w:val="-158310311"/>
            <w14:checkbox>
              <w14:checked w14:val="1"/>
              <w14:checkedState w14:val="2612" w14:font="MS Gothic"/>
              <w14:uncheckedState w14:val="2610" w14:font="MS Gothic"/>
            </w14:checkbox>
          </w:sdtPr>
          <w:sdtEndPr/>
          <w:sdtContent>
            <w:tc>
              <w:tcPr>
                <w:tcW w:w="1440" w:type="dxa"/>
                <w:vAlign w:val="center"/>
              </w:tcPr>
              <w:p w14:paraId="046FBB42" w14:textId="77777777" w:rsidR="00CF0839" w:rsidRPr="004E5378" w:rsidRDefault="00CF0839" w:rsidP="00210CC5">
                <w:pPr>
                  <w:jc w:val="center"/>
                </w:pPr>
                <w:r>
                  <w:rPr>
                    <w:rFonts w:ascii="MS Gothic" w:eastAsia="MS Gothic" w:hAnsi="MS Gothic" w:hint="eastAsia"/>
                  </w:rPr>
                  <w:t>☒</w:t>
                </w:r>
              </w:p>
            </w:tc>
          </w:sdtContent>
        </w:sdt>
        <w:sdt>
          <w:sdtPr>
            <w:id w:val="-1943219907"/>
            <w14:checkbox>
              <w14:checked w14:val="0"/>
              <w14:checkedState w14:val="2612" w14:font="MS Gothic"/>
              <w14:uncheckedState w14:val="2610" w14:font="MS Gothic"/>
            </w14:checkbox>
          </w:sdtPr>
          <w:sdtEndPr/>
          <w:sdtContent>
            <w:tc>
              <w:tcPr>
                <w:tcW w:w="1440" w:type="dxa"/>
                <w:vAlign w:val="center"/>
              </w:tcPr>
              <w:p w14:paraId="4D6F907E" w14:textId="77777777" w:rsidR="00CF0839" w:rsidRPr="004E5378" w:rsidRDefault="00CF0839" w:rsidP="00210CC5">
                <w:pPr>
                  <w:jc w:val="center"/>
                </w:pPr>
                <w:r w:rsidRPr="004E5378">
                  <w:rPr>
                    <w:rFonts w:ascii="MS Gothic" w:eastAsia="MS Gothic" w:hAnsi="MS Gothic" w:hint="eastAsia"/>
                  </w:rPr>
                  <w:t>☐</w:t>
                </w:r>
              </w:p>
            </w:tc>
          </w:sdtContent>
        </w:sdt>
        <w:sdt>
          <w:sdtPr>
            <w:id w:val="-1971742522"/>
            <w14:checkbox>
              <w14:checked w14:val="1"/>
              <w14:checkedState w14:val="2612" w14:font="MS Gothic"/>
              <w14:uncheckedState w14:val="2610" w14:font="MS Gothic"/>
            </w14:checkbox>
          </w:sdtPr>
          <w:sdtEndPr/>
          <w:sdtContent>
            <w:tc>
              <w:tcPr>
                <w:tcW w:w="1530" w:type="dxa"/>
                <w:vAlign w:val="center"/>
              </w:tcPr>
              <w:p w14:paraId="4C07107B" w14:textId="77777777" w:rsidR="00CF0839" w:rsidRPr="004E5378" w:rsidRDefault="00CF0839" w:rsidP="00210CC5">
                <w:pPr>
                  <w:jc w:val="center"/>
                </w:pPr>
                <w:r>
                  <w:rPr>
                    <w:rFonts w:ascii="MS Gothic" w:eastAsia="MS Gothic" w:hAnsi="MS Gothic" w:hint="eastAsia"/>
                  </w:rPr>
                  <w:t>☒</w:t>
                </w:r>
              </w:p>
            </w:tc>
          </w:sdtContent>
        </w:sdt>
        <w:sdt>
          <w:sdtPr>
            <w:id w:val="995611684"/>
            <w14:checkbox>
              <w14:checked w14:val="0"/>
              <w14:checkedState w14:val="2612" w14:font="MS Gothic"/>
              <w14:uncheckedState w14:val="2610" w14:font="MS Gothic"/>
            </w14:checkbox>
          </w:sdtPr>
          <w:sdtEndPr/>
          <w:sdtContent>
            <w:tc>
              <w:tcPr>
                <w:tcW w:w="1440" w:type="dxa"/>
                <w:vAlign w:val="center"/>
              </w:tcPr>
              <w:p w14:paraId="46102F4D" w14:textId="77777777" w:rsidR="00CF0839" w:rsidRPr="004E5378" w:rsidRDefault="00CF0839" w:rsidP="00210CC5">
                <w:pPr>
                  <w:jc w:val="center"/>
                </w:pPr>
                <w:r w:rsidRPr="004E5378">
                  <w:rPr>
                    <w:rFonts w:ascii="MS Gothic" w:eastAsia="MS Gothic" w:hAnsi="MS Gothic" w:hint="eastAsia"/>
                  </w:rPr>
                  <w:t>☐</w:t>
                </w:r>
              </w:p>
            </w:tc>
          </w:sdtContent>
        </w:sdt>
        <w:sdt>
          <w:sdtPr>
            <w:id w:val="-994097715"/>
            <w14:checkbox>
              <w14:checked w14:val="0"/>
              <w14:checkedState w14:val="2612" w14:font="MS Gothic"/>
              <w14:uncheckedState w14:val="2610" w14:font="MS Gothic"/>
            </w14:checkbox>
          </w:sdtPr>
          <w:sdtEndPr/>
          <w:sdtContent>
            <w:tc>
              <w:tcPr>
                <w:tcW w:w="1440" w:type="dxa"/>
                <w:vAlign w:val="center"/>
              </w:tcPr>
              <w:p w14:paraId="75F37709"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4AE36EC9" w14:textId="77777777" w:rsidTr="00210CC5">
        <w:tc>
          <w:tcPr>
            <w:tcW w:w="2358" w:type="dxa"/>
          </w:tcPr>
          <w:p w14:paraId="30B7A3EF" w14:textId="77777777" w:rsidR="00CF0839" w:rsidRPr="004E5378" w:rsidRDefault="00CF0839" w:rsidP="00210CC5">
            <w:r>
              <w:t>Linda S. Bruno</w:t>
            </w:r>
          </w:p>
        </w:tc>
        <w:sdt>
          <w:sdtPr>
            <w:id w:val="710545155"/>
            <w14:checkbox>
              <w14:checked w14:val="1"/>
              <w14:checkedState w14:val="2612" w14:font="MS Gothic"/>
              <w14:uncheckedState w14:val="2610" w14:font="MS Gothic"/>
            </w14:checkbox>
          </w:sdtPr>
          <w:sdtEndPr/>
          <w:sdtContent>
            <w:tc>
              <w:tcPr>
                <w:tcW w:w="1440" w:type="dxa"/>
                <w:vAlign w:val="center"/>
              </w:tcPr>
              <w:p w14:paraId="1018DE25" w14:textId="77777777" w:rsidR="00CF0839" w:rsidRPr="004E5378" w:rsidRDefault="00CF0839" w:rsidP="00210CC5">
                <w:pPr>
                  <w:jc w:val="center"/>
                </w:pPr>
                <w:r>
                  <w:rPr>
                    <w:rFonts w:ascii="MS Gothic" w:eastAsia="MS Gothic" w:hAnsi="MS Gothic" w:hint="eastAsia"/>
                  </w:rPr>
                  <w:t>☒</w:t>
                </w:r>
              </w:p>
            </w:tc>
          </w:sdtContent>
        </w:sdt>
        <w:sdt>
          <w:sdtPr>
            <w:id w:val="905121270"/>
            <w14:checkbox>
              <w14:checked w14:val="0"/>
              <w14:checkedState w14:val="2612" w14:font="MS Gothic"/>
              <w14:uncheckedState w14:val="2610" w14:font="MS Gothic"/>
            </w14:checkbox>
          </w:sdtPr>
          <w:sdtEndPr/>
          <w:sdtContent>
            <w:tc>
              <w:tcPr>
                <w:tcW w:w="1440" w:type="dxa"/>
                <w:vAlign w:val="center"/>
              </w:tcPr>
              <w:p w14:paraId="250EEE83" w14:textId="77777777" w:rsidR="00CF0839" w:rsidRPr="004E5378" w:rsidRDefault="00CF0839" w:rsidP="00210CC5">
                <w:pPr>
                  <w:jc w:val="center"/>
                </w:pPr>
                <w:r w:rsidRPr="004E5378">
                  <w:rPr>
                    <w:rFonts w:ascii="MS Gothic" w:eastAsia="MS Gothic" w:hAnsi="MS Gothic" w:hint="eastAsia"/>
                  </w:rPr>
                  <w:t>☐</w:t>
                </w:r>
              </w:p>
            </w:tc>
          </w:sdtContent>
        </w:sdt>
        <w:sdt>
          <w:sdtPr>
            <w:id w:val="-538431517"/>
            <w14:checkbox>
              <w14:checked w14:val="1"/>
              <w14:checkedState w14:val="2612" w14:font="MS Gothic"/>
              <w14:uncheckedState w14:val="2610" w14:font="MS Gothic"/>
            </w14:checkbox>
          </w:sdtPr>
          <w:sdtEndPr/>
          <w:sdtContent>
            <w:tc>
              <w:tcPr>
                <w:tcW w:w="1530" w:type="dxa"/>
                <w:vAlign w:val="center"/>
              </w:tcPr>
              <w:p w14:paraId="48E0CC7D" w14:textId="77777777" w:rsidR="00CF0839" w:rsidRPr="004E5378" w:rsidRDefault="00CF0839" w:rsidP="00210CC5">
                <w:pPr>
                  <w:jc w:val="center"/>
                </w:pPr>
                <w:r>
                  <w:rPr>
                    <w:rFonts w:ascii="MS Gothic" w:eastAsia="MS Gothic" w:hAnsi="MS Gothic" w:hint="eastAsia"/>
                  </w:rPr>
                  <w:t>☒</w:t>
                </w:r>
              </w:p>
            </w:tc>
          </w:sdtContent>
        </w:sdt>
        <w:sdt>
          <w:sdtPr>
            <w:id w:val="1559350957"/>
            <w14:checkbox>
              <w14:checked w14:val="0"/>
              <w14:checkedState w14:val="2612" w14:font="MS Gothic"/>
              <w14:uncheckedState w14:val="2610" w14:font="MS Gothic"/>
            </w14:checkbox>
          </w:sdtPr>
          <w:sdtEndPr/>
          <w:sdtContent>
            <w:tc>
              <w:tcPr>
                <w:tcW w:w="1440" w:type="dxa"/>
                <w:vAlign w:val="center"/>
              </w:tcPr>
              <w:p w14:paraId="7311BA63" w14:textId="77777777" w:rsidR="00CF0839" w:rsidRPr="004E5378" w:rsidRDefault="00CF0839" w:rsidP="00210CC5">
                <w:pPr>
                  <w:jc w:val="center"/>
                </w:pPr>
                <w:r w:rsidRPr="004E5378">
                  <w:rPr>
                    <w:rFonts w:ascii="MS Gothic" w:eastAsia="MS Gothic" w:hAnsi="MS Gothic" w:hint="eastAsia"/>
                  </w:rPr>
                  <w:t>☐</w:t>
                </w:r>
              </w:p>
            </w:tc>
          </w:sdtContent>
        </w:sdt>
        <w:sdt>
          <w:sdtPr>
            <w:id w:val="546029159"/>
            <w14:checkbox>
              <w14:checked w14:val="0"/>
              <w14:checkedState w14:val="2612" w14:font="MS Gothic"/>
              <w14:uncheckedState w14:val="2610" w14:font="MS Gothic"/>
            </w14:checkbox>
          </w:sdtPr>
          <w:sdtEndPr/>
          <w:sdtContent>
            <w:tc>
              <w:tcPr>
                <w:tcW w:w="1440" w:type="dxa"/>
                <w:vAlign w:val="center"/>
              </w:tcPr>
              <w:p w14:paraId="0A286626"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437F52ED" w14:textId="77777777" w:rsidTr="00210CC5">
        <w:tc>
          <w:tcPr>
            <w:tcW w:w="2358" w:type="dxa"/>
          </w:tcPr>
          <w:p w14:paraId="121DEA97" w14:textId="77777777" w:rsidR="00CF0839" w:rsidRPr="004E5378" w:rsidRDefault="00CF0839" w:rsidP="00210CC5">
            <w:r>
              <w:t>Marisa J. Tutay</w:t>
            </w:r>
          </w:p>
        </w:tc>
        <w:sdt>
          <w:sdtPr>
            <w:id w:val="-679744033"/>
            <w14:checkbox>
              <w14:checked w14:val="1"/>
              <w14:checkedState w14:val="2612" w14:font="MS Gothic"/>
              <w14:uncheckedState w14:val="2610" w14:font="MS Gothic"/>
            </w14:checkbox>
          </w:sdtPr>
          <w:sdtEndPr/>
          <w:sdtContent>
            <w:tc>
              <w:tcPr>
                <w:tcW w:w="1440" w:type="dxa"/>
                <w:vAlign w:val="center"/>
              </w:tcPr>
              <w:p w14:paraId="20BD66F8" w14:textId="77777777" w:rsidR="00CF0839" w:rsidRPr="004E5378" w:rsidRDefault="00CF0839" w:rsidP="00210CC5">
                <w:pPr>
                  <w:jc w:val="center"/>
                </w:pPr>
                <w:r>
                  <w:rPr>
                    <w:rFonts w:ascii="MS Gothic" w:eastAsia="MS Gothic" w:hAnsi="MS Gothic" w:hint="eastAsia"/>
                  </w:rPr>
                  <w:t>☒</w:t>
                </w:r>
              </w:p>
            </w:tc>
          </w:sdtContent>
        </w:sdt>
        <w:sdt>
          <w:sdtPr>
            <w:id w:val="-13542865"/>
            <w14:checkbox>
              <w14:checked w14:val="0"/>
              <w14:checkedState w14:val="2612" w14:font="MS Gothic"/>
              <w14:uncheckedState w14:val="2610" w14:font="MS Gothic"/>
            </w14:checkbox>
          </w:sdtPr>
          <w:sdtEndPr/>
          <w:sdtContent>
            <w:tc>
              <w:tcPr>
                <w:tcW w:w="1440" w:type="dxa"/>
                <w:vAlign w:val="center"/>
              </w:tcPr>
              <w:p w14:paraId="1D23EFD8" w14:textId="77777777" w:rsidR="00CF0839" w:rsidRPr="004E5378" w:rsidRDefault="00CF0839" w:rsidP="00210CC5">
                <w:pPr>
                  <w:jc w:val="center"/>
                </w:pPr>
                <w:r w:rsidRPr="004E5378">
                  <w:rPr>
                    <w:rFonts w:ascii="MS Gothic" w:eastAsia="MS Gothic" w:hAnsi="MS Gothic" w:hint="eastAsia"/>
                  </w:rPr>
                  <w:t>☐</w:t>
                </w:r>
              </w:p>
            </w:tc>
          </w:sdtContent>
        </w:sdt>
        <w:sdt>
          <w:sdtPr>
            <w:id w:val="343367440"/>
            <w14:checkbox>
              <w14:checked w14:val="1"/>
              <w14:checkedState w14:val="2612" w14:font="MS Gothic"/>
              <w14:uncheckedState w14:val="2610" w14:font="MS Gothic"/>
            </w14:checkbox>
          </w:sdtPr>
          <w:sdtEndPr/>
          <w:sdtContent>
            <w:tc>
              <w:tcPr>
                <w:tcW w:w="1530" w:type="dxa"/>
                <w:vAlign w:val="center"/>
              </w:tcPr>
              <w:p w14:paraId="06B4EA58" w14:textId="77777777" w:rsidR="00CF0839" w:rsidRPr="004E5378" w:rsidRDefault="00CF0839" w:rsidP="00210CC5">
                <w:pPr>
                  <w:jc w:val="center"/>
                </w:pPr>
                <w:r>
                  <w:rPr>
                    <w:rFonts w:ascii="MS Gothic" w:eastAsia="MS Gothic" w:hAnsi="MS Gothic" w:hint="eastAsia"/>
                  </w:rPr>
                  <w:t>☒</w:t>
                </w:r>
              </w:p>
            </w:tc>
          </w:sdtContent>
        </w:sdt>
        <w:sdt>
          <w:sdtPr>
            <w:id w:val="895708897"/>
            <w14:checkbox>
              <w14:checked w14:val="0"/>
              <w14:checkedState w14:val="2612" w14:font="MS Gothic"/>
              <w14:uncheckedState w14:val="2610" w14:font="MS Gothic"/>
            </w14:checkbox>
          </w:sdtPr>
          <w:sdtEndPr/>
          <w:sdtContent>
            <w:tc>
              <w:tcPr>
                <w:tcW w:w="1440" w:type="dxa"/>
                <w:vAlign w:val="center"/>
              </w:tcPr>
              <w:p w14:paraId="658EE046" w14:textId="77777777" w:rsidR="00CF0839" w:rsidRPr="004E5378" w:rsidRDefault="00CF0839" w:rsidP="00210CC5">
                <w:pPr>
                  <w:jc w:val="center"/>
                </w:pPr>
                <w:r w:rsidRPr="004E5378">
                  <w:rPr>
                    <w:rFonts w:ascii="MS Gothic" w:eastAsia="MS Gothic" w:hAnsi="MS Gothic" w:hint="eastAsia"/>
                  </w:rPr>
                  <w:t>☐</w:t>
                </w:r>
              </w:p>
            </w:tc>
          </w:sdtContent>
        </w:sdt>
        <w:sdt>
          <w:sdtPr>
            <w:id w:val="-116369878"/>
            <w14:checkbox>
              <w14:checked w14:val="0"/>
              <w14:checkedState w14:val="2612" w14:font="MS Gothic"/>
              <w14:uncheckedState w14:val="2610" w14:font="MS Gothic"/>
            </w14:checkbox>
          </w:sdtPr>
          <w:sdtEndPr/>
          <w:sdtContent>
            <w:tc>
              <w:tcPr>
                <w:tcW w:w="1440" w:type="dxa"/>
                <w:vAlign w:val="center"/>
              </w:tcPr>
              <w:p w14:paraId="353EC103"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4647F089" w14:textId="77777777" w:rsidTr="00210CC5">
        <w:tc>
          <w:tcPr>
            <w:tcW w:w="2358" w:type="dxa"/>
          </w:tcPr>
          <w:p w14:paraId="069D28D7" w14:textId="77777777" w:rsidR="00CF0839" w:rsidRDefault="00CF0839" w:rsidP="00210CC5">
            <w:r>
              <w:t>Steven Schmidt</w:t>
            </w:r>
          </w:p>
        </w:tc>
        <w:sdt>
          <w:sdtPr>
            <w:id w:val="1273366005"/>
            <w14:checkbox>
              <w14:checked w14:val="0"/>
              <w14:checkedState w14:val="2612" w14:font="MS Gothic"/>
              <w14:uncheckedState w14:val="2610" w14:font="MS Gothic"/>
            </w14:checkbox>
          </w:sdtPr>
          <w:sdtEndPr/>
          <w:sdtContent>
            <w:tc>
              <w:tcPr>
                <w:tcW w:w="1440" w:type="dxa"/>
                <w:vAlign w:val="center"/>
              </w:tcPr>
              <w:p w14:paraId="5634724E" w14:textId="77777777" w:rsidR="00CF0839" w:rsidRDefault="00CF0839" w:rsidP="00210CC5">
                <w:pPr>
                  <w:jc w:val="center"/>
                </w:pPr>
                <w:r>
                  <w:rPr>
                    <w:rFonts w:ascii="MS Gothic" w:eastAsia="MS Gothic" w:hAnsi="MS Gothic" w:hint="eastAsia"/>
                  </w:rPr>
                  <w:t>☐</w:t>
                </w:r>
              </w:p>
            </w:tc>
          </w:sdtContent>
        </w:sdt>
        <w:sdt>
          <w:sdtPr>
            <w:id w:val="-500350589"/>
            <w14:checkbox>
              <w14:checked w14:val="1"/>
              <w14:checkedState w14:val="2612" w14:font="MS Gothic"/>
              <w14:uncheckedState w14:val="2610" w14:font="MS Gothic"/>
            </w14:checkbox>
          </w:sdtPr>
          <w:sdtEndPr/>
          <w:sdtContent>
            <w:tc>
              <w:tcPr>
                <w:tcW w:w="1440" w:type="dxa"/>
                <w:vAlign w:val="center"/>
              </w:tcPr>
              <w:p w14:paraId="35120F00" w14:textId="77777777" w:rsidR="00CF0839" w:rsidRDefault="00CF0839" w:rsidP="00210CC5">
                <w:pPr>
                  <w:jc w:val="center"/>
                </w:pPr>
                <w:r>
                  <w:rPr>
                    <w:rFonts w:ascii="MS Gothic" w:eastAsia="MS Gothic" w:hAnsi="MS Gothic" w:hint="eastAsia"/>
                  </w:rPr>
                  <w:t>☒</w:t>
                </w:r>
              </w:p>
            </w:tc>
          </w:sdtContent>
        </w:sdt>
        <w:sdt>
          <w:sdtPr>
            <w:id w:val="-2119904939"/>
            <w14:checkbox>
              <w14:checked w14:val="0"/>
              <w14:checkedState w14:val="2612" w14:font="MS Gothic"/>
              <w14:uncheckedState w14:val="2610" w14:font="MS Gothic"/>
            </w14:checkbox>
          </w:sdtPr>
          <w:sdtEndPr/>
          <w:sdtContent>
            <w:tc>
              <w:tcPr>
                <w:tcW w:w="1530" w:type="dxa"/>
                <w:vAlign w:val="center"/>
              </w:tcPr>
              <w:p w14:paraId="10D645B9" w14:textId="77777777" w:rsidR="00CF0839" w:rsidRDefault="00CF0839" w:rsidP="00210CC5">
                <w:pPr>
                  <w:jc w:val="center"/>
                </w:pPr>
                <w:r>
                  <w:rPr>
                    <w:rFonts w:ascii="MS Gothic" w:eastAsia="MS Gothic" w:hAnsi="MS Gothic" w:hint="eastAsia"/>
                  </w:rPr>
                  <w:t>☐</w:t>
                </w:r>
              </w:p>
            </w:tc>
          </w:sdtContent>
        </w:sdt>
        <w:sdt>
          <w:sdtPr>
            <w:id w:val="513265855"/>
            <w14:checkbox>
              <w14:checked w14:val="0"/>
              <w14:checkedState w14:val="2612" w14:font="MS Gothic"/>
              <w14:uncheckedState w14:val="2610" w14:font="MS Gothic"/>
            </w14:checkbox>
          </w:sdtPr>
          <w:sdtEndPr/>
          <w:sdtContent>
            <w:tc>
              <w:tcPr>
                <w:tcW w:w="1440" w:type="dxa"/>
                <w:vAlign w:val="center"/>
              </w:tcPr>
              <w:p w14:paraId="073D9211" w14:textId="77777777" w:rsidR="00CF0839" w:rsidRDefault="00CF0839" w:rsidP="00210CC5">
                <w:pPr>
                  <w:jc w:val="center"/>
                </w:pPr>
                <w:r w:rsidRPr="004E5378">
                  <w:rPr>
                    <w:rFonts w:ascii="MS Gothic" w:eastAsia="MS Gothic" w:hAnsi="MS Gothic" w:hint="eastAsia"/>
                  </w:rPr>
                  <w:t>☐</w:t>
                </w:r>
              </w:p>
            </w:tc>
          </w:sdtContent>
        </w:sdt>
        <w:sdt>
          <w:sdtPr>
            <w:id w:val="-1573957872"/>
            <w14:checkbox>
              <w14:checked w14:val="0"/>
              <w14:checkedState w14:val="2612" w14:font="MS Gothic"/>
              <w14:uncheckedState w14:val="2610" w14:font="MS Gothic"/>
            </w14:checkbox>
          </w:sdtPr>
          <w:sdtEndPr/>
          <w:sdtContent>
            <w:tc>
              <w:tcPr>
                <w:tcW w:w="1440" w:type="dxa"/>
                <w:vAlign w:val="center"/>
              </w:tcPr>
              <w:p w14:paraId="60195111" w14:textId="77777777" w:rsidR="00CF0839" w:rsidRDefault="00CF0839" w:rsidP="00210CC5">
                <w:pPr>
                  <w:jc w:val="center"/>
                </w:pPr>
                <w:r w:rsidRPr="004E5378">
                  <w:rPr>
                    <w:rFonts w:ascii="MS Gothic" w:eastAsia="MS Gothic" w:hAnsi="MS Gothic" w:hint="eastAsia"/>
                  </w:rPr>
                  <w:t>☐</w:t>
                </w:r>
              </w:p>
            </w:tc>
          </w:sdtContent>
        </w:sdt>
      </w:tr>
      <w:tr w:rsidR="00CF0839" w:rsidRPr="004E5378" w14:paraId="778554BB" w14:textId="77777777" w:rsidTr="00210CC5">
        <w:trPr>
          <w:trHeight w:val="440"/>
        </w:trPr>
        <w:tc>
          <w:tcPr>
            <w:tcW w:w="2358" w:type="dxa"/>
            <w:tcBorders>
              <w:bottom w:val="single" w:sz="4" w:space="0" w:color="auto"/>
            </w:tcBorders>
            <w:vAlign w:val="center"/>
          </w:tcPr>
          <w:p w14:paraId="50E39F2B" w14:textId="77777777" w:rsidR="00CF0839" w:rsidRPr="00995BA3" w:rsidRDefault="00CF0839" w:rsidP="00210CC5">
            <w:pPr>
              <w:jc w:val="right"/>
              <w:rPr>
                <w:i/>
              </w:rPr>
            </w:pPr>
            <w:r w:rsidRPr="00995BA3">
              <w:rPr>
                <w:i/>
              </w:rPr>
              <w:t>Total</w:t>
            </w:r>
          </w:p>
        </w:tc>
        <w:tc>
          <w:tcPr>
            <w:tcW w:w="1440" w:type="dxa"/>
            <w:tcBorders>
              <w:bottom w:val="single" w:sz="4" w:space="0" w:color="auto"/>
            </w:tcBorders>
            <w:vAlign w:val="center"/>
          </w:tcPr>
          <w:p w14:paraId="475E27F0"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022EEA93" w14:textId="77777777" w:rsidR="00CF0839" w:rsidRPr="004E5378" w:rsidRDefault="00CF0839" w:rsidP="00210CC5">
            <w:pPr>
              <w:jc w:val="center"/>
              <w:rPr>
                <w:u w:val="single"/>
              </w:rPr>
            </w:pPr>
            <w:r>
              <w:rPr>
                <w:u w:val="single"/>
              </w:rPr>
              <w:t>1</w:t>
            </w:r>
          </w:p>
        </w:tc>
        <w:tc>
          <w:tcPr>
            <w:tcW w:w="1530" w:type="dxa"/>
            <w:tcBorders>
              <w:bottom w:val="single" w:sz="4" w:space="0" w:color="auto"/>
            </w:tcBorders>
            <w:vAlign w:val="center"/>
          </w:tcPr>
          <w:p w14:paraId="5CE9A859"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0AEC38DA" w14:textId="77777777" w:rsidR="00CF0839" w:rsidRPr="004E5378" w:rsidRDefault="00CF0839" w:rsidP="00210CC5">
            <w:pPr>
              <w:jc w:val="center"/>
              <w:rPr>
                <w:u w:val="single"/>
              </w:rPr>
            </w:pPr>
            <w:r>
              <w:rPr>
                <w:u w:val="single"/>
              </w:rPr>
              <w:t>0</w:t>
            </w:r>
          </w:p>
        </w:tc>
        <w:tc>
          <w:tcPr>
            <w:tcW w:w="1440" w:type="dxa"/>
            <w:tcBorders>
              <w:bottom w:val="single" w:sz="4" w:space="0" w:color="auto"/>
            </w:tcBorders>
            <w:vAlign w:val="center"/>
          </w:tcPr>
          <w:p w14:paraId="234DB77F" w14:textId="77777777" w:rsidR="00CF0839" w:rsidRPr="004E5378" w:rsidRDefault="00CF0839" w:rsidP="00210CC5">
            <w:pPr>
              <w:jc w:val="center"/>
              <w:rPr>
                <w:u w:val="single"/>
              </w:rPr>
            </w:pPr>
            <w:r>
              <w:rPr>
                <w:u w:val="single"/>
              </w:rPr>
              <w:t>0</w:t>
            </w:r>
          </w:p>
        </w:tc>
      </w:tr>
    </w:tbl>
    <w:p w14:paraId="511082B8" w14:textId="77777777" w:rsidR="00CF0839" w:rsidRDefault="00CF0839" w:rsidP="00CF0839">
      <w:pPr>
        <w:spacing w:after="0"/>
      </w:pPr>
      <w:r>
        <w:br w:type="textWrapping" w:clear="all"/>
      </w:r>
      <w:r w:rsidRPr="00426FD1">
        <w:t>I, Council member</w:t>
      </w:r>
      <w:r w:rsidRPr="009E1599">
        <w:t xml:space="preserve"> </w:t>
      </w:r>
      <w:sdt>
        <w:sdtPr>
          <w:id w:val="-584145755"/>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Tutay</w:t>
          </w:r>
        </w:sdtContent>
      </w:sdt>
      <w:r w:rsidRPr="00426FD1">
        <w:t xml:space="preserve">  offer the following resolution and move its adoption:</w:t>
      </w:r>
    </w:p>
    <w:p w14:paraId="01739F32" w14:textId="77777777" w:rsidR="00CF0839" w:rsidRDefault="00CF0839" w:rsidP="00CF0839">
      <w:pPr>
        <w:widowControl w:val="0"/>
        <w:autoSpaceDE w:val="0"/>
        <w:autoSpaceDN w:val="0"/>
        <w:adjustRightInd w:val="0"/>
        <w:spacing w:after="0" w:line="240" w:lineRule="auto"/>
        <w:jc w:val="center"/>
        <w:rPr>
          <w:rFonts w:eastAsia="Times New Roman"/>
          <w:b/>
          <w:bCs/>
        </w:rPr>
      </w:pPr>
    </w:p>
    <w:p w14:paraId="4BAEE62E" w14:textId="77777777" w:rsidR="00CF0839" w:rsidRDefault="00CF0839" w:rsidP="00CF0839">
      <w:pPr>
        <w:widowControl w:val="0"/>
        <w:autoSpaceDE w:val="0"/>
        <w:autoSpaceDN w:val="0"/>
        <w:adjustRightInd w:val="0"/>
        <w:spacing w:after="0" w:line="240" w:lineRule="auto"/>
        <w:jc w:val="center"/>
        <w:rPr>
          <w:rFonts w:eastAsia="Times New Roman"/>
          <w:b/>
          <w:bCs/>
        </w:rPr>
      </w:pPr>
      <w:r w:rsidRPr="007E4234">
        <w:rPr>
          <w:rFonts w:eastAsia="Times New Roman"/>
          <w:b/>
          <w:bCs/>
        </w:rPr>
        <w:t>Resolution Approving Open Development Area</w:t>
      </w:r>
      <w:r>
        <w:rPr>
          <w:rFonts w:eastAsia="Times New Roman"/>
          <w:b/>
          <w:bCs/>
        </w:rPr>
        <w:t xml:space="preserve"> for Lands of</w:t>
      </w:r>
    </w:p>
    <w:p w14:paraId="0FC14237" w14:textId="77777777" w:rsidR="00CF0839" w:rsidRPr="007E4234" w:rsidRDefault="00CF0839" w:rsidP="00CF0839">
      <w:pPr>
        <w:widowControl w:val="0"/>
        <w:autoSpaceDE w:val="0"/>
        <w:autoSpaceDN w:val="0"/>
        <w:adjustRightInd w:val="0"/>
        <w:spacing w:after="0" w:line="240" w:lineRule="auto"/>
        <w:jc w:val="center"/>
        <w:rPr>
          <w:rFonts w:eastAsia="Times New Roman"/>
          <w:b/>
          <w:bCs/>
        </w:rPr>
      </w:pPr>
      <w:r>
        <w:rPr>
          <w:rFonts w:eastAsia="Times New Roman"/>
          <w:b/>
          <w:bCs/>
        </w:rPr>
        <w:t>Fagan/DiPierro - 65 Fox Street (S.B.L. 145.-2-36.1)</w:t>
      </w:r>
    </w:p>
    <w:p w14:paraId="0415EC36" w14:textId="77777777" w:rsidR="00CF0839" w:rsidRPr="00386604" w:rsidRDefault="00CF0839" w:rsidP="00CF0839">
      <w:pPr>
        <w:widowControl w:val="0"/>
        <w:autoSpaceDE w:val="0"/>
        <w:autoSpaceDN w:val="0"/>
        <w:adjustRightInd w:val="0"/>
        <w:spacing w:after="0" w:line="240" w:lineRule="auto"/>
        <w:jc w:val="both"/>
        <w:rPr>
          <w:rFonts w:eastAsia="Times New Roman"/>
          <w:b/>
          <w:bCs/>
          <w:sz w:val="28"/>
          <w:szCs w:val="28"/>
        </w:rPr>
      </w:pPr>
    </w:p>
    <w:p w14:paraId="581377E2"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r w:rsidRPr="00386604">
        <w:rPr>
          <w:rFonts w:eastAsia="Times New Roman"/>
          <w:b/>
          <w:bCs/>
        </w:rPr>
        <w:t xml:space="preserve">WHEREAS, </w:t>
      </w:r>
      <w:r w:rsidRPr="00386604">
        <w:rPr>
          <w:rFonts w:eastAsia="Times New Roman"/>
        </w:rPr>
        <w:t>Kevin Fagan and Christina DiPierro (hereinafter “Applicants”) are owners of property located at 65 Fox Street</w:t>
      </w:r>
      <w:r>
        <w:rPr>
          <w:rFonts w:eastAsia="Times New Roman"/>
        </w:rPr>
        <w:t xml:space="preserve"> </w:t>
      </w:r>
      <w:r w:rsidRPr="007E4234">
        <w:rPr>
          <w:rFonts w:eastAsia="Times New Roman"/>
        </w:rPr>
        <w:t>(S.B.L. 145.-2-36.1), approximately</w:t>
      </w:r>
      <w:r w:rsidRPr="00386604">
        <w:rPr>
          <w:rFonts w:eastAsia="Times New Roman"/>
        </w:rPr>
        <w:t xml:space="preserve"> thirty-four (34) acres in size; and</w:t>
      </w:r>
    </w:p>
    <w:p w14:paraId="7DEAEFA4"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p>
    <w:p w14:paraId="38F85EEA"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r w:rsidRPr="00386604">
        <w:rPr>
          <w:rFonts w:eastAsia="Times New Roman"/>
          <w:b/>
          <w:bCs/>
        </w:rPr>
        <w:t>WHEREAS</w:t>
      </w:r>
      <w:r w:rsidRPr="00386604">
        <w:rPr>
          <w:rFonts w:eastAsia="Times New Roman"/>
        </w:rPr>
        <w:t xml:space="preserve">, the Applicants have applied to the Coeymans Planning Board (hereinafter “Planning Board”) for subdivision approval to create three </w:t>
      </w:r>
      <w:r>
        <w:rPr>
          <w:rFonts w:eastAsia="Times New Roman"/>
        </w:rPr>
        <w:t xml:space="preserve">new </w:t>
      </w:r>
      <w:r w:rsidRPr="00386604">
        <w:rPr>
          <w:rFonts w:eastAsia="Times New Roman"/>
        </w:rPr>
        <w:t>residential lots for new home construction, with each new lot approximately three (3) acres in size; and</w:t>
      </w:r>
    </w:p>
    <w:p w14:paraId="2B5E060F"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p>
    <w:p w14:paraId="511B3920"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r w:rsidRPr="00386604">
        <w:rPr>
          <w:rFonts w:eastAsia="Times New Roman"/>
          <w:b/>
          <w:bCs/>
        </w:rPr>
        <w:t>WHEREAS</w:t>
      </w:r>
      <w:r w:rsidRPr="00386604">
        <w:rPr>
          <w:rFonts w:eastAsia="Times New Roman"/>
        </w:rPr>
        <w:t xml:space="preserve">, access to the </w:t>
      </w:r>
      <w:r>
        <w:rPr>
          <w:rFonts w:eastAsia="Times New Roman"/>
        </w:rPr>
        <w:t xml:space="preserve">proposed </w:t>
      </w:r>
      <w:r w:rsidRPr="00386604">
        <w:rPr>
          <w:rFonts w:eastAsia="Times New Roman"/>
        </w:rPr>
        <w:t>lots is by means of a shared private driveway</w:t>
      </w:r>
      <w:r>
        <w:rPr>
          <w:rFonts w:eastAsia="Times New Roman"/>
        </w:rPr>
        <w:t xml:space="preserve"> that </w:t>
      </w:r>
      <w:r w:rsidRPr="00386604">
        <w:rPr>
          <w:rFonts w:eastAsia="Times New Roman"/>
        </w:rPr>
        <w:t>will extend from Fox Street, an existing improved Town highway, over and across the Applicant’s existing driveway and extended to the location of the three new residential lots; and</w:t>
      </w:r>
    </w:p>
    <w:p w14:paraId="1C6B6C00"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p>
    <w:p w14:paraId="601AFAA3"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r w:rsidRPr="00386604">
        <w:rPr>
          <w:rFonts w:eastAsia="Times New Roman"/>
          <w:b/>
          <w:bCs/>
        </w:rPr>
        <w:t>WHEREAS</w:t>
      </w:r>
      <w:r w:rsidRPr="00386604">
        <w:rPr>
          <w:rFonts w:eastAsia="Times New Roman"/>
        </w:rPr>
        <w:t>, as a consequence of this proposed layout, the three new residential lots will not have direct fee-owned frontage on an improved public highway, but will have an easement over the shared private driveway to access Fox Street; and</w:t>
      </w:r>
    </w:p>
    <w:p w14:paraId="060E39BA"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p>
    <w:p w14:paraId="6AC9475F"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r w:rsidRPr="00386604">
        <w:rPr>
          <w:rFonts w:eastAsia="Times New Roman"/>
        </w:rPr>
        <w:t xml:space="preserve"> </w:t>
      </w:r>
      <w:r w:rsidRPr="00386604">
        <w:rPr>
          <w:rFonts w:eastAsia="Times New Roman"/>
          <w:b/>
          <w:bCs/>
        </w:rPr>
        <w:t>WHEREAS</w:t>
      </w:r>
      <w:r w:rsidRPr="00386604">
        <w:rPr>
          <w:rFonts w:eastAsia="Times New Roman"/>
        </w:rPr>
        <w:t>, in such circumstances, New York Town Law Section 280-a requires the establishment of an open development area through resolution the Town Board; and</w:t>
      </w:r>
    </w:p>
    <w:p w14:paraId="46C3E732"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p>
    <w:p w14:paraId="6489415A"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r w:rsidRPr="00386604">
        <w:rPr>
          <w:rFonts w:eastAsia="Times New Roman"/>
          <w:b/>
          <w:bCs/>
        </w:rPr>
        <w:t>WHEREAS</w:t>
      </w:r>
      <w:r w:rsidRPr="00386604">
        <w:rPr>
          <w:rFonts w:eastAsia="Times New Roman"/>
        </w:rPr>
        <w:t xml:space="preserve">, the Applicants submitted a written request to the Town of Coeymans Town Board </w:t>
      </w:r>
      <w:r>
        <w:rPr>
          <w:rFonts w:eastAsia="Times New Roman"/>
        </w:rPr>
        <w:t xml:space="preserve">by </w:t>
      </w:r>
      <w:r w:rsidRPr="00386604">
        <w:rPr>
          <w:rFonts w:eastAsia="Times New Roman"/>
        </w:rPr>
        <w:t>correspondence dated February 2, 2022, for the establishment of an open development area for this proposed subdivision; and</w:t>
      </w:r>
    </w:p>
    <w:p w14:paraId="009D11E2"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p>
    <w:p w14:paraId="24C3CC11"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r w:rsidRPr="00386604">
        <w:rPr>
          <w:rFonts w:eastAsia="Times New Roman"/>
          <w:b/>
          <w:bCs/>
        </w:rPr>
        <w:t>WHEREAS</w:t>
      </w:r>
      <w:r w:rsidRPr="00386604">
        <w:rPr>
          <w:rFonts w:eastAsia="Times New Roman"/>
        </w:rPr>
        <w:t>, the Town Board entertained such request at its meeting held February 24, 2022, and in compliance with applicable legal requirements, referred the request to the Planning Board for recommendation; and</w:t>
      </w:r>
    </w:p>
    <w:p w14:paraId="06786E2A"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p>
    <w:p w14:paraId="5526F2E6"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r w:rsidRPr="00386604">
        <w:rPr>
          <w:rFonts w:eastAsia="Times New Roman"/>
          <w:b/>
          <w:bCs/>
        </w:rPr>
        <w:t>WHEREAS</w:t>
      </w:r>
      <w:r w:rsidRPr="00386604">
        <w:rPr>
          <w:rFonts w:eastAsia="Times New Roman"/>
        </w:rPr>
        <w:t>, the Applicants thereafter presented the request for establishment of an open development area to the Planning Board at its meetings held March 14 and April 11, 2022; and</w:t>
      </w:r>
    </w:p>
    <w:p w14:paraId="52413523"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p>
    <w:p w14:paraId="2AA05E20"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r w:rsidRPr="00386604">
        <w:rPr>
          <w:rFonts w:eastAsia="Times New Roman"/>
          <w:b/>
          <w:bCs/>
        </w:rPr>
        <w:t>WHEREAS</w:t>
      </w:r>
      <w:r w:rsidRPr="00386604">
        <w:rPr>
          <w:rFonts w:eastAsia="Times New Roman"/>
        </w:rPr>
        <w:t>, the Planning Board made the following recommendation on the request for the establishment of the open development area at its meeting held April 11, 2022: “refer open development plan back to the Town Board with our recommendation that we [have] no objection with the condition that the engineer’s report is reviewed by the Fire department and they have no objections”; and</w:t>
      </w:r>
    </w:p>
    <w:p w14:paraId="6547C65E" w14:textId="77777777" w:rsidR="00CF0839" w:rsidRDefault="00CF0839" w:rsidP="00CF0839">
      <w:pPr>
        <w:widowControl w:val="0"/>
        <w:autoSpaceDE w:val="0"/>
        <w:autoSpaceDN w:val="0"/>
        <w:adjustRightInd w:val="0"/>
        <w:spacing w:after="0" w:line="240" w:lineRule="auto"/>
        <w:ind w:firstLine="720"/>
        <w:jc w:val="both"/>
        <w:rPr>
          <w:rFonts w:eastAsia="Times New Roman"/>
          <w:b/>
          <w:bCs/>
        </w:rPr>
      </w:pPr>
    </w:p>
    <w:p w14:paraId="0D91EEB3"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r w:rsidRPr="00386604">
        <w:rPr>
          <w:rFonts w:eastAsia="Times New Roman"/>
          <w:b/>
          <w:bCs/>
        </w:rPr>
        <w:t>WHEREAS</w:t>
      </w:r>
      <w:r w:rsidRPr="00386604">
        <w:rPr>
          <w:rFonts w:eastAsia="Times New Roman"/>
        </w:rPr>
        <w:t xml:space="preserve">, the </w:t>
      </w:r>
      <w:r>
        <w:rPr>
          <w:rFonts w:eastAsia="Times New Roman"/>
        </w:rPr>
        <w:t xml:space="preserve">Town Board has duly considered the request for an open development area and </w:t>
      </w:r>
      <w:r w:rsidRPr="00386604">
        <w:rPr>
          <w:rFonts w:eastAsia="Times New Roman"/>
        </w:rPr>
        <w:t>proposed private roadway, including</w:t>
      </w:r>
      <w:r>
        <w:rPr>
          <w:rFonts w:eastAsia="Times New Roman"/>
        </w:rPr>
        <w:t xml:space="preserve"> presentation by the Applicants and their counsel at multiple public meetings of the Town Board; review and consideration of the application materials, the Planning Board recommendation, and the </w:t>
      </w:r>
      <w:r w:rsidRPr="00386604">
        <w:rPr>
          <w:rFonts w:eastAsia="Times New Roman"/>
        </w:rPr>
        <w:t>emergency vehicle access and road specifications</w:t>
      </w:r>
      <w:r>
        <w:rPr>
          <w:rFonts w:eastAsia="Times New Roman"/>
        </w:rPr>
        <w:t xml:space="preserve">; consultation with the Town’s building department, highway  department, fire department and engineering consultants; and review of the </w:t>
      </w:r>
      <w:r w:rsidRPr="00386604">
        <w:rPr>
          <w:rFonts w:eastAsia="Times New Roman"/>
        </w:rPr>
        <w:t>draft private road maintenance agreement for this subdivision</w:t>
      </w:r>
      <w:r>
        <w:rPr>
          <w:rFonts w:eastAsia="Times New Roman"/>
        </w:rPr>
        <w:t>, a copy of which is attached to this Resolution</w:t>
      </w:r>
      <w:r w:rsidRPr="00386604">
        <w:rPr>
          <w:rFonts w:eastAsia="Times New Roman"/>
        </w:rPr>
        <w:t>; and</w:t>
      </w:r>
    </w:p>
    <w:p w14:paraId="327F07BE"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p>
    <w:p w14:paraId="4E58DF23"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r w:rsidRPr="00141F3F">
        <w:rPr>
          <w:rFonts w:eastAsia="Times New Roman"/>
          <w:b/>
          <w:bCs/>
        </w:rPr>
        <w:t>WHEREAS</w:t>
      </w:r>
      <w:r w:rsidRPr="00386604">
        <w:rPr>
          <w:rFonts w:eastAsia="Times New Roman"/>
        </w:rPr>
        <w:t>, the Town Board finds th</w:t>
      </w:r>
      <w:r>
        <w:rPr>
          <w:rFonts w:eastAsia="Times New Roman"/>
        </w:rPr>
        <w:t>e</w:t>
      </w:r>
      <w:r w:rsidRPr="00386604">
        <w:rPr>
          <w:rFonts w:eastAsia="Times New Roman"/>
        </w:rPr>
        <w:t xml:space="preserve"> </w:t>
      </w:r>
      <w:r>
        <w:rPr>
          <w:rFonts w:eastAsia="Times New Roman"/>
        </w:rPr>
        <w:t xml:space="preserve">project </w:t>
      </w:r>
      <w:r w:rsidRPr="00386604">
        <w:rPr>
          <w:rFonts w:eastAsia="Times New Roman"/>
        </w:rPr>
        <w:t>site to be unique given the existing parcel size in relation to the existing house and barn location on the parcel; the available location for a road to access the proposed subdivided lots from Fox Street; the proposed location of the subdivided lots on the existing parcel; and the size of such proposed subdivided lots; and further finds that its determination on this request for an open development area on this parcel will be limited to its particular facts and shall not be deemed to have any precedential effect;</w:t>
      </w:r>
    </w:p>
    <w:p w14:paraId="427516C2"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rPr>
      </w:pPr>
    </w:p>
    <w:p w14:paraId="20F6F089" w14:textId="77777777" w:rsidR="00CF0839" w:rsidRDefault="00CF0839" w:rsidP="00CF0839">
      <w:pPr>
        <w:widowControl w:val="0"/>
        <w:autoSpaceDE w:val="0"/>
        <w:autoSpaceDN w:val="0"/>
        <w:adjustRightInd w:val="0"/>
        <w:spacing w:after="0" w:line="240" w:lineRule="auto"/>
        <w:ind w:firstLine="720"/>
        <w:jc w:val="both"/>
        <w:rPr>
          <w:rFonts w:eastAsia="Times New Roman" w:cs="Arial"/>
        </w:rPr>
      </w:pPr>
      <w:r w:rsidRPr="00386604">
        <w:rPr>
          <w:rFonts w:eastAsia="Times New Roman"/>
          <w:b/>
        </w:rPr>
        <w:t xml:space="preserve">NOW, THEREFORE, BE IT RESOLVED </w:t>
      </w:r>
      <w:r w:rsidRPr="00386604">
        <w:rPr>
          <w:rFonts w:eastAsia="Times New Roman"/>
        </w:rPr>
        <w:t xml:space="preserve">by the Town Board of the Town of Coeymans </w:t>
      </w:r>
      <w:r>
        <w:rPr>
          <w:rFonts w:eastAsia="Times New Roman"/>
        </w:rPr>
        <w:t xml:space="preserve">that the application for an </w:t>
      </w:r>
      <w:r w:rsidRPr="00386604">
        <w:rPr>
          <w:rFonts w:eastAsia="Times New Roman" w:cs="Arial"/>
        </w:rPr>
        <w:t xml:space="preserve">open development area for the Fagan/DiPierro subdivision located </w:t>
      </w:r>
      <w:r w:rsidRPr="00386604">
        <w:rPr>
          <w:rFonts w:eastAsia="Times New Roman"/>
        </w:rPr>
        <w:t>at 65 Fox Street</w:t>
      </w:r>
      <w:r>
        <w:rPr>
          <w:rFonts w:eastAsia="Times New Roman"/>
        </w:rPr>
        <w:t xml:space="preserve"> </w:t>
      </w:r>
      <w:r w:rsidRPr="007E4234">
        <w:rPr>
          <w:rFonts w:eastAsia="Times New Roman"/>
        </w:rPr>
        <w:t>(S.B.L. 145.-2-36.1)</w:t>
      </w:r>
      <w:r>
        <w:rPr>
          <w:rFonts w:eastAsia="Times New Roman"/>
        </w:rPr>
        <w:t xml:space="preserve"> is hereby approved</w:t>
      </w:r>
      <w:r w:rsidRPr="007E4234">
        <w:rPr>
          <w:rFonts w:eastAsia="Times New Roman"/>
        </w:rPr>
        <w:t>,</w:t>
      </w:r>
      <w:r w:rsidRPr="00386604">
        <w:rPr>
          <w:rFonts w:eastAsia="Times New Roman" w:cs="Arial"/>
        </w:rPr>
        <w:t xml:space="preserve"> subject to the </w:t>
      </w:r>
      <w:r>
        <w:rPr>
          <w:rFonts w:eastAsia="Times New Roman" w:cs="Arial"/>
        </w:rPr>
        <w:t xml:space="preserve">following </w:t>
      </w:r>
      <w:r w:rsidRPr="00386604">
        <w:rPr>
          <w:rFonts w:eastAsia="Times New Roman" w:cs="Arial"/>
        </w:rPr>
        <w:t>condition</w:t>
      </w:r>
      <w:r>
        <w:rPr>
          <w:rFonts w:eastAsia="Times New Roman" w:cs="Arial"/>
        </w:rPr>
        <w:t>s:</w:t>
      </w:r>
    </w:p>
    <w:p w14:paraId="3C768C5D" w14:textId="77777777" w:rsidR="00CF0839" w:rsidRDefault="00CF0839" w:rsidP="00CF0839">
      <w:pPr>
        <w:pStyle w:val="ListParagraph"/>
        <w:widowControl w:val="0"/>
        <w:numPr>
          <w:ilvl w:val="0"/>
          <w:numId w:val="15"/>
        </w:numPr>
        <w:autoSpaceDE w:val="0"/>
        <w:autoSpaceDN w:val="0"/>
        <w:adjustRightInd w:val="0"/>
        <w:spacing w:after="0" w:line="240" w:lineRule="auto"/>
        <w:jc w:val="both"/>
        <w:rPr>
          <w:rFonts w:eastAsia="Times New Roman" w:cs="Arial"/>
        </w:rPr>
      </w:pPr>
      <w:r>
        <w:rPr>
          <w:rFonts w:eastAsia="Times New Roman" w:cs="Arial"/>
        </w:rPr>
        <w:t>T</w:t>
      </w:r>
      <w:r w:rsidRPr="00B92F6F">
        <w:rPr>
          <w:rFonts w:eastAsia="Times New Roman" w:cs="Arial"/>
        </w:rPr>
        <w:t xml:space="preserve">he private road </w:t>
      </w:r>
      <w:r>
        <w:rPr>
          <w:rFonts w:eastAsia="Times New Roman" w:cs="Arial"/>
        </w:rPr>
        <w:t xml:space="preserve">design </w:t>
      </w:r>
      <w:r w:rsidRPr="00B92F6F">
        <w:rPr>
          <w:rFonts w:eastAsia="Times New Roman" w:cs="Arial"/>
        </w:rPr>
        <w:t xml:space="preserve">specifications </w:t>
      </w:r>
      <w:r>
        <w:rPr>
          <w:rFonts w:eastAsia="Times New Roman" w:cs="Arial"/>
        </w:rPr>
        <w:t>shall conform with the plan drawings and notes on the Applicants’ Proposed Layout Plan and Emergency Vehicle Access Plan dated April 11, 2022;</w:t>
      </w:r>
    </w:p>
    <w:p w14:paraId="2AF3A866" w14:textId="77777777" w:rsidR="00CF0839" w:rsidRDefault="00CF0839" w:rsidP="00CF0839">
      <w:pPr>
        <w:pStyle w:val="ListParagraph"/>
        <w:widowControl w:val="0"/>
        <w:numPr>
          <w:ilvl w:val="0"/>
          <w:numId w:val="15"/>
        </w:numPr>
        <w:autoSpaceDE w:val="0"/>
        <w:autoSpaceDN w:val="0"/>
        <w:adjustRightInd w:val="0"/>
        <w:spacing w:after="0" w:line="240" w:lineRule="auto"/>
        <w:jc w:val="both"/>
        <w:rPr>
          <w:rFonts w:eastAsia="Times New Roman" w:cs="Arial"/>
        </w:rPr>
      </w:pPr>
      <w:r>
        <w:rPr>
          <w:rFonts w:eastAsia="Times New Roman" w:cs="Arial"/>
        </w:rPr>
        <w:t>The final private road design specification shall be subject to approval by the Town building department;</w:t>
      </w:r>
    </w:p>
    <w:p w14:paraId="60901803" w14:textId="77777777" w:rsidR="00CF0839" w:rsidRDefault="00CF0839" w:rsidP="00CF0839">
      <w:pPr>
        <w:pStyle w:val="ListParagraph"/>
        <w:widowControl w:val="0"/>
        <w:numPr>
          <w:ilvl w:val="0"/>
          <w:numId w:val="15"/>
        </w:numPr>
        <w:autoSpaceDE w:val="0"/>
        <w:autoSpaceDN w:val="0"/>
        <w:adjustRightInd w:val="0"/>
        <w:spacing w:after="0" w:line="240" w:lineRule="auto"/>
        <w:jc w:val="both"/>
        <w:rPr>
          <w:rFonts w:eastAsia="Times New Roman" w:cs="Arial"/>
        </w:rPr>
      </w:pPr>
      <w:r>
        <w:rPr>
          <w:rFonts w:eastAsia="Times New Roman" w:cs="Arial"/>
        </w:rPr>
        <w:t xml:space="preserve">The construction of the private road shall be subject to inspection and approval, including final inspection and approval, by the Town building department; </w:t>
      </w:r>
    </w:p>
    <w:p w14:paraId="12F60575" w14:textId="77777777" w:rsidR="00CF0839" w:rsidRDefault="00CF0839" w:rsidP="00CF0839">
      <w:pPr>
        <w:pStyle w:val="ListParagraph"/>
        <w:widowControl w:val="0"/>
        <w:numPr>
          <w:ilvl w:val="0"/>
          <w:numId w:val="15"/>
        </w:numPr>
        <w:autoSpaceDE w:val="0"/>
        <w:autoSpaceDN w:val="0"/>
        <w:adjustRightInd w:val="0"/>
        <w:spacing w:after="0" w:line="240" w:lineRule="auto"/>
        <w:jc w:val="both"/>
        <w:rPr>
          <w:rFonts w:eastAsia="Times New Roman" w:cs="Arial"/>
        </w:rPr>
      </w:pPr>
      <w:r>
        <w:rPr>
          <w:rFonts w:eastAsia="Times New Roman" w:cs="Arial"/>
        </w:rPr>
        <w:t xml:space="preserve">The attached </w:t>
      </w:r>
      <w:r w:rsidRPr="00386604">
        <w:rPr>
          <w:rFonts w:eastAsia="Times New Roman"/>
        </w:rPr>
        <w:t xml:space="preserve">private road maintenance agreement </w:t>
      </w:r>
      <w:r>
        <w:rPr>
          <w:rFonts w:eastAsia="Times New Roman"/>
        </w:rPr>
        <w:t>shall b</w:t>
      </w:r>
      <w:r w:rsidRPr="00386604">
        <w:rPr>
          <w:rFonts w:eastAsia="Times New Roman"/>
        </w:rPr>
        <w:t xml:space="preserve">e a condition </w:t>
      </w:r>
      <w:r>
        <w:rPr>
          <w:rFonts w:eastAsia="Times New Roman"/>
        </w:rPr>
        <w:t xml:space="preserve">of the open development area and </w:t>
      </w:r>
      <w:r w:rsidRPr="00386604">
        <w:rPr>
          <w:rFonts w:eastAsia="Times New Roman"/>
        </w:rPr>
        <w:t xml:space="preserve">subdivision </w:t>
      </w:r>
      <w:r>
        <w:rPr>
          <w:rFonts w:eastAsia="Times New Roman"/>
        </w:rPr>
        <w:t xml:space="preserve">approval </w:t>
      </w:r>
      <w:r w:rsidRPr="00386604">
        <w:rPr>
          <w:rFonts w:eastAsia="Times New Roman"/>
        </w:rPr>
        <w:t xml:space="preserve">and </w:t>
      </w:r>
      <w:r>
        <w:rPr>
          <w:rFonts w:eastAsia="Times New Roman"/>
        </w:rPr>
        <w:t xml:space="preserve">shall be </w:t>
      </w:r>
      <w:r w:rsidRPr="00386604">
        <w:rPr>
          <w:rFonts w:eastAsia="Times New Roman"/>
        </w:rPr>
        <w:t xml:space="preserve">recorded in the Office of the Albany County Clerk to run with the land and be a part of the title to each </w:t>
      </w:r>
      <w:r>
        <w:rPr>
          <w:rFonts w:eastAsia="Times New Roman"/>
        </w:rPr>
        <w:t xml:space="preserve">of the </w:t>
      </w:r>
      <w:r w:rsidRPr="00386604">
        <w:rPr>
          <w:rFonts w:eastAsia="Times New Roman"/>
        </w:rPr>
        <w:t>lot</w:t>
      </w:r>
      <w:r>
        <w:rPr>
          <w:rFonts w:eastAsia="Times New Roman"/>
        </w:rPr>
        <w:t>s within the subdivision; and</w:t>
      </w:r>
    </w:p>
    <w:p w14:paraId="033C0F3B" w14:textId="77777777" w:rsidR="00CF0839" w:rsidRPr="00B92F6F" w:rsidRDefault="00CF0839" w:rsidP="00CF0839">
      <w:pPr>
        <w:pStyle w:val="ListParagraph"/>
        <w:widowControl w:val="0"/>
        <w:numPr>
          <w:ilvl w:val="0"/>
          <w:numId w:val="15"/>
        </w:numPr>
        <w:autoSpaceDE w:val="0"/>
        <w:autoSpaceDN w:val="0"/>
        <w:adjustRightInd w:val="0"/>
        <w:spacing w:after="0" w:line="240" w:lineRule="auto"/>
        <w:jc w:val="both"/>
        <w:rPr>
          <w:rFonts w:eastAsia="Times New Roman" w:cs="Arial"/>
        </w:rPr>
      </w:pPr>
      <w:r>
        <w:rPr>
          <w:rFonts w:eastAsia="Times New Roman" w:cs="Arial"/>
        </w:rPr>
        <w:t xml:space="preserve">The </w:t>
      </w:r>
      <w:r w:rsidRPr="00B92F6F">
        <w:rPr>
          <w:rFonts w:eastAsia="Times New Roman" w:cs="Arial"/>
        </w:rPr>
        <w:t xml:space="preserve">subdivision </w:t>
      </w:r>
      <w:r>
        <w:rPr>
          <w:rFonts w:eastAsia="Times New Roman" w:cs="Arial"/>
        </w:rPr>
        <w:t xml:space="preserve">application shall </w:t>
      </w:r>
      <w:r w:rsidRPr="00B92F6F">
        <w:rPr>
          <w:rFonts w:eastAsia="Times New Roman" w:cs="Arial"/>
        </w:rPr>
        <w:t>remain subject to review by the Coeymans Planning Board in compliance with all applicable subdivision review standards and requirements.</w:t>
      </w:r>
    </w:p>
    <w:p w14:paraId="322106FA" w14:textId="77777777" w:rsidR="00CF0839" w:rsidRPr="00386604" w:rsidRDefault="00CF0839" w:rsidP="00CF0839">
      <w:pPr>
        <w:widowControl w:val="0"/>
        <w:autoSpaceDE w:val="0"/>
        <w:autoSpaceDN w:val="0"/>
        <w:adjustRightInd w:val="0"/>
        <w:spacing w:after="0" w:line="240" w:lineRule="auto"/>
        <w:ind w:firstLine="720"/>
        <w:jc w:val="both"/>
        <w:rPr>
          <w:rFonts w:eastAsia="Times New Roman" w:cs="Arial"/>
        </w:rPr>
      </w:pPr>
    </w:p>
    <w:p w14:paraId="381575AC" w14:textId="697B7AA2" w:rsidR="00CF0839" w:rsidRDefault="00CF0839" w:rsidP="00CF0839">
      <w:r w:rsidRPr="00426FD1">
        <w:t xml:space="preserve">Seconded by Council member </w:t>
      </w:r>
      <w:sdt>
        <w:sdtPr>
          <w:id w:val="-1397121725"/>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LeFevre</w:t>
          </w:r>
        </w:sdtContent>
      </w:sdt>
      <w:r>
        <w:t xml:space="preserve">, </w:t>
      </w:r>
      <w:r w:rsidRPr="00426FD1">
        <w:t>offered for discussion and duly put to a vote, the results of which appear above.</w:t>
      </w:r>
    </w:p>
    <w:p w14:paraId="411C7F6E" w14:textId="1783E30D" w:rsidR="00DA13AB" w:rsidRDefault="00DA13AB" w:rsidP="00CF0839">
      <w:r w:rsidRPr="000E04CE">
        <w:rPr>
          <w:u w:val="single"/>
        </w:rPr>
        <w:t>Discussion:</w:t>
      </w:r>
      <w:r>
        <w:t xml:space="preserve">  Town Attorney James Peluso stated he had made an edit to the attached contract and asks that the board clarify the edits and adopt with the edits.</w:t>
      </w:r>
      <w:r w:rsidR="000E04CE">
        <w:t xml:space="preserve">  Supervisor McHugh asked if there was indemnification language within the agreement. He also asked if there wasn’t what was there to keep the town from being sued.  Mr. Peluso advised the applicants attorney answer that.  Mr. Gihlcrest stated this would be administered and processed like all building permits within the town.  The Planning Board will need to review all plans along with the building department. Mr. Gihlcrest read the edit for paragraph </w:t>
      </w:r>
      <w:r w:rsidR="003A6008">
        <w:t>3: “</w:t>
      </w:r>
      <w:r w:rsidR="0059523B">
        <w:t>The</w:t>
      </w:r>
      <w:r w:rsidR="000E04CE">
        <w:t xml:space="preserve"> parties </w:t>
      </w:r>
      <w:r w:rsidR="00FB137D">
        <w:t>acknowledge that the private roadway hereto for described is not a public road and the Town of Coeymans has no responsibility for any improvement, maintenance, repair, or snowplowing of said roadway or for the enforcement of any provisions of this agreement.” Mr. Gihlcrest stated it is very clear this is a private roa</w:t>
      </w:r>
      <w:r w:rsidR="0059523B">
        <w:t>d. Council member LeFevre added the board has discussed this for hours, this has not been an easy decision for the board to come to an agreement on. Supervisor McHugh added his vote was yes based on discussions tonight.</w:t>
      </w:r>
    </w:p>
    <w:p w14:paraId="6A95EFA3" w14:textId="41C376A5" w:rsidR="00CF0839" w:rsidRDefault="00343839" w:rsidP="00CF0839">
      <w:pPr>
        <w:spacing w:after="0" w:line="240" w:lineRule="auto"/>
        <w:jc w:val="both"/>
      </w:pPr>
      <w:r>
        <w:rPr>
          <w:b/>
        </w:rPr>
        <w:t xml:space="preserve"> </w:t>
      </w:r>
      <w:r w:rsidR="00CF0839">
        <w:rPr>
          <w:b/>
        </w:rPr>
        <w:t xml:space="preserve"> </w:t>
      </w:r>
      <w:r w:rsidR="00CF0839" w:rsidRPr="00D06477">
        <w:rPr>
          <w:b/>
        </w:rPr>
        <w:t>Resolution #</w:t>
      </w:r>
      <w:r w:rsidR="00CF0839">
        <w:rPr>
          <w:b/>
        </w:rPr>
        <w:t xml:space="preserve"> 167-22 ARPA Amendment</w:t>
      </w:r>
    </w:p>
    <w:p w14:paraId="6F0BDD9E" w14:textId="15173CF9" w:rsidR="00343839" w:rsidRDefault="00343839" w:rsidP="00343839">
      <w:pPr>
        <w:spacing w:after="0" w:line="240" w:lineRule="auto"/>
        <w:jc w:val="both"/>
        <w:rPr>
          <w:b/>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F0839" w:rsidRPr="004E5378" w14:paraId="4B303E11" w14:textId="77777777" w:rsidTr="00210CC5">
        <w:trPr>
          <w:jc w:val="center"/>
        </w:trPr>
        <w:tc>
          <w:tcPr>
            <w:tcW w:w="2358" w:type="dxa"/>
          </w:tcPr>
          <w:p w14:paraId="7C3662D7" w14:textId="77777777" w:rsidR="00CF0839" w:rsidRPr="004E5378" w:rsidRDefault="00CF0839" w:rsidP="00210CC5"/>
        </w:tc>
        <w:tc>
          <w:tcPr>
            <w:tcW w:w="1440" w:type="dxa"/>
            <w:vAlign w:val="center"/>
          </w:tcPr>
          <w:p w14:paraId="4D7AB9F5" w14:textId="77777777" w:rsidR="00CF0839" w:rsidRPr="004E5378" w:rsidRDefault="00CF0839" w:rsidP="00210CC5">
            <w:pPr>
              <w:jc w:val="center"/>
              <w:rPr>
                <w:i/>
              </w:rPr>
            </w:pPr>
            <w:r w:rsidRPr="004E5378">
              <w:rPr>
                <w:i/>
              </w:rPr>
              <w:t>Present</w:t>
            </w:r>
          </w:p>
        </w:tc>
        <w:tc>
          <w:tcPr>
            <w:tcW w:w="1440" w:type="dxa"/>
            <w:vAlign w:val="center"/>
          </w:tcPr>
          <w:p w14:paraId="783CBC8C" w14:textId="77777777" w:rsidR="00CF0839" w:rsidRPr="004E5378" w:rsidRDefault="00CF0839" w:rsidP="00210CC5">
            <w:pPr>
              <w:jc w:val="center"/>
              <w:rPr>
                <w:i/>
              </w:rPr>
            </w:pPr>
            <w:r w:rsidRPr="004E5378">
              <w:rPr>
                <w:i/>
              </w:rPr>
              <w:t>Absent</w:t>
            </w:r>
          </w:p>
        </w:tc>
        <w:tc>
          <w:tcPr>
            <w:tcW w:w="1530" w:type="dxa"/>
            <w:vAlign w:val="center"/>
          </w:tcPr>
          <w:p w14:paraId="4D1A512D" w14:textId="77777777" w:rsidR="00CF0839" w:rsidRPr="004E5378" w:rsidRDefault="00CF0839" w:rsidP="00210CC5">
            <w:pPr>
              <w:jc w:val="center"/>
              <w:rPr>
                <w:i/>
              </w:rPr>
            </w:pPr>
            <w:r w:rsidRPr="004E5378">
              <w:rPr>
                <w:i/>
              </w:rPr>
              <w:t>Aye</w:t>
            </w:r>
          </w:p>
        </w:tc>
        <w:tc>
          <w:tcPr>
            <w:tcW w:w="1440" w:type="dxa"/>
            <w:vAlign w:val="center"/>
          </w:tcPr>
          <w:p w14:paraId="05A9112E" w14:textId="77777777" w:rsidR="00CF0839" w:rsidRPr="004E5378" w:rsidRDefault="00CF0839" w:rsidP="00210CC5">
            <w:pPr>
              <w:jc w:val="center"/>
              <w:rPr>
                <w:i/>
              </w:rPr>
            </w:pPr>
            <w:r w:rsidRPr="004E5378">
              <w:rPr>
                <w:i/>
              </w:rPr>
              <w:t>Nay</w:t>
            </w:r>
          </w:p>
        </w:tc>
        <w:tc>
          <w:tcPr>
            <w:tcW w:w="1440" w:type="dxa"/>
            <w:vAlign w:val="center"/>
          </w:tcPr>
          <w:p w14:paraId="4204BF6B" w14:textId="77777777" w:rsidR="00CF0839" w:rsidRPr="004E5378" w:rsidRDefault="00CF0839" w:rsidP="00210CC5">
            <w:pPr>
              <w:jc w:val="center"/>
              <w:rPr>
                <w:i/>
              </w:rPr>
            </w:pPr>
            <w:r w:rsidRPr="004E5378">
              <w:rPr>
                <w:i/>
              </w:rPr>
              <w:t>Abstain</w:t>
            </w:r>
          </w:p>
        </w:tc>
      </w:tr>
      <w:tr w:rsidR="00CF0839" w:rsidRPr="004E5378" w14:paraId="032A292F" w14:textId="77777777" w:rsidTr="00210CC5">
        <w:trPr>
          <w:jc w:val="center"/>
        </w:trPr>
        <w:tc>
          <w:tcPr>
            <w:tcW w:w="2358" w:type="dxa"/>
          </w:tcPr>
          <w:p w14:paraId="14C9F5FC" w14:textId="77777777" w:rsidR="00CF0839" w:rsidRPr="004E5378" w:rsidRDefault="00CF0839" w:rsidP="00210CC5">
            <w:r>
              <w:t>George D. McHugh</w:t>
            </w:r>
          </w:p>
        </w:tc>
        <w:sdt>
          <w:sdtPr>
            <w:id w:val="-1713576646"/>
            <w14:checkbox>
              <w14:checked w14:val="1"/>
              <w14:checkedState w14:val="2612" w14:font="MS Gothic"/>
              <w14:uncheckedState w14:val="2610" w14:font="MS Gothic"/>
            </w14:checkbox>
          </w:sdtPr>
          <w:sdtEndPr/>
          <w:sdtContent>
            <w:tc>
              <w:tcPr>
                <w:tcW w:w="1440" w:type="dxa"/>
                <w:vAlign w:val="center"/>
              </w:tcPr>
              <w:p w14:paraId="22EE75ED" w14:textId="77777777" w:rsidR="00CF0839" w:rsidRPr="004E5378" w:rsidRDefault="00CF0839" w:rsidP="00210CC5">
                <w:pPr>
                  <w:jc w:val="center"/>
                </w:pPr>
                <w:r>
                  <w:rPr>
                    <w:rFonts w:ascii="MS Gothic" w:eastAsia="MS Gothic" w:hAnsi="MS Gothic" w:hint="eastAsia"/>
                  </w:rPr>
                  <w:t>☒</w:t>
                </w:r>
              </w:p>
            </w:tc>
          </w:sdtContent>
        </w:sdt>
        <w:sdt>
          <w:sdtPr>
            <w:id w:val="1518265302"/>
            <w14:checkbox>
              <w14:checked w14:val="0"/>
              <w14:checkedState w14:val="2612" w14:font="MS Gothic"/>
              <w14:uncheckedState w14:val="2610" w14:font="MS Gothic"/>
            </w14:checkbox>
          </w:sdtPr>
          <w:sdtEndPr/>
          <w:sdtContent>
            <w:tc>
              <w:tcPr>
                <w:tcW w:w="1440" w:type="dxa"/>
                <w:vAlign w:val="center"/>
              </w:tcPr>
              <w:p w14:paraId="312ED379" w14:textId="77777777" w:rsidR="00CF0839" w:rsidRPr="004E5378" w:rsidRDefault="00CF0839" w:rsidP="00210CC5">
                <w:pPr>
                  <w:jc w:val="center"/>
                </w:pPr>
                <w:r w:rsidRPr="004E5378">
                  <w:rPr>
                    <w:rFonts w:ascii="MS Gothic" w:eastAsia="MS Gothic" w:hAnsi="MS Gothic" w:hint="eastAsia"/>
                  </w:rPr>
                  <w:t>☐</w:t>
                </w:r>
              </w:p>
            </w:tc>
          </w:sdtContent>
        </w:sdt>
        <w:sdt>
          <w:sdtPr>
            <w:id w:val="-57243481"/>
            <w14:checkbox>
              <w14:checked w14:val="1"/>
              <w14:checkedState w14:val="2612" w14:font="MS Gothic"/>
              <w14:uncheckedState w14:val="2610" w14:font="MS Gothic"/>
            </w14:checkbox>
          </w:sdtPr>
          <w:sdtEndPr/>
          <w:sdtContent>
            <w:tc>
              <w:tcPr>
                <w:tcW w:w="1530" w:type="dxa"/>
                <w:vAlign w:val="center"/>
              </w:tcPr>
              <w:p w14:paraId="6C73A2A5" w14:textId="77777777" w:rsidR="00CF0839" w:rsidRPr="004E5378" w:rsidRDefault="00CF0839" w:rsidP="00210CC5">
                <w:pPr>
                  <w:jc w:val="center"/>
                </w:pPr>
                <w:r>
                  <w:rPr>
                    <w:rFonts w:ascii="MS Gothic" w:eastAsia="MS Gothic" w:hAnsi="MS Gothic" w:hint="eastAsia"/>
                  </w:rPr>
                  <w:t>☒</w:t>
                </w:r>
              </w:p>
            </w:tc>
          </w:sdtContent>
        </w:sdt>
        <w:sdt>
          <w:sdtPr>
            <w:id w:val="-583521867"/>
            <w14:checkbox>
              <w14:checked w14:val="0"/>
              <w14:checkedState w14:val="2612" w14:font="MS Gothic"/>
              <w14:uncheckedState w14:val="2610" w14:font="MS Gothic"/>
            </w14:checkbox>
          </w:sdtPr>
          <w:sdtEndPr/>
          <w:sdtContent>
            <w:tc>
              <w:tcPr>
                <w:tcW w:w="1440" w:type="dxa"/>
                <w:vAlign w:val="center"/>
              </w:tcPr>
              <w:p w14:paraId="2B337E0B" w14:textId="77777777" w:rsidR="00CF0839" w:rsidRPr="004E5378" w:rsidRDefault="00CF0839" w:rsidP="00210CC5">
                <w:pPr>
                  <w:jc w:val="center"/>
                </w:pPr>
                <w:r w:rsidRPr="004E5378">
                  <w:rPr>
                    <w:rFonts w:ascii="MS Gothic" w:eastAsia="MS Gothic" w:hAnsi="MS Gothic" w:hint="eastAsia"/>
                  </w:rPr>
                  <w:t>☐</w:t>
                </w:r>
              </w:p>
            </w:tc>
          </w:sdtContent>
        </w:sdt>
        <w:sdt>
          <w:sdtPr>
            <w:id w:val="1441954034"/>
            <w14:checkbox>
              <w14:checked w14:val="0"/>
              <w14:checkedState w14:val="2612" w14:font="MS Gothic"/>
              <w14:uncheckedState w14:val="2610" w14:font="MS Gothic"/>
            </w14:checkbox>
          </w:sdtPr>
          <w:sdtEndPr/>
          <w:sdtContent>
            <w:tc>
              <w:tcPr>
                <w:tcW w:w="1440" w:type="dxa"/>
                <w:vAlign w:val="center"/>
              </w:tcPr>
              <w:p w14:paraId="71772743"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6BD0033E" w14:textId="77777777" w:rsidTr="00210CC5">
        <w:trPr>
          <w:jc w:val="center"/>
        </w:trPr>
        <w:tc>
          <w:tcPr>
            <w:tcW w:w="2358" w:type="dxa"/>
          </w:tcPr>
          <w:p w14:paraId="037A9CA9" w14:textId="77777777" w:rsidR="00CF0839" w:rsidRPr="004E5378" w:rsidRDefault="00CF0839" w:rsidP="00210CC5">
            <w:r>
              <w:t>Brandon L. LeFevre</w:t>
            </w:r>
          </w:p>
        </w:tc>
        <w:sdt>
          <w:sdtPr>
            <w:id w:val="1011187576"/>
            <w14:checkbox>
              <w14:checked w14:val="1"/>
              <w14:checkedState w14:val="2612" w14:font="MS Gothic"/>
              <w14:uncheckedState w14:val="2610" w14:font="MS Gothic"/>
            </w14:checkbox>
          </w:sdtPr>
          <w:sdtEndPr/>
          <w:sdtContent>
            <w:tc>
              <w:tcPr>
                <w:tcW w:w="1440" w:type="dxa"/>
                <w:vAlign w:val="center"/>
              </w:tcPr>
              <w:p w14:paraId="11D8B5CC" w14:textId="77777777" w:rsidR="00CF0839" w:rsidRPr="004E5378" w:rsidRDefault="00CF0839" w:rsidP="00210CC5">
                <w:pPr>
                  <w:jc w:val="center"/>
                </w:pPr>
                <w:r>
                  <w:rPr>
                    <w:rFonts w:ascii="MS Gothic" w:eastAsia="MS Gothic" w:hAnsi="MS Gothic" w:hint="eastAsia"/>
                  </w:rPr>
                  <w:t>☒</w:t>
                </w:r>
              </w:p>
            </w:tc>
          </w:sdtContent>
        </w:sdt>
        <w:sdt>
          <w:sdtPr>
            <w:id w:val="2007323171"/>
            <w14:checkbox>
              <w14:checked w14:val="0"/>
              <w14:checkedState w14:val="2612" w14:font="MS Gothic"/>
              <w14:uncheckedState w14:val="2610" w14:font="MS Gothic"/>
            </w14:checkbox>
          </w:sdtPr>
          <w:sdtEndPr/>
          <w:sdtContent>
            <w:tc>
              <w:tcPr>
                <w:tcW w:w="1440" w:type="dxa"/>
                <w:vAlign w:val="center"/>
              </w:tcPr>
              <w:p w14:paraId="41C318A2" w14:textId="77777777" w:rsidR="00CF0839" w:rsidRPr="004E5378" w:rsidRDefault="00CF0839" w:rsidP="00210CC5">
                <w:pPr>
                  <w:jc w:val="center"/>
                </w:pPr>
                <w:r w:rsidRPr="004E5378">
                  <w:rPr>
                    <w:rFonts w:ascii="MS Gothic" w:eastAsia="MS Gothic" w:hAnsi="MS Gothic" w:hint="eastAsia"/>
                  </w:rPr>
                  <w:t>☐</w:t>
                </w:r>
              </w:p>
            </w:tc>
          </w:sdtContent>
        </w:sdt>
        <w:sdt>
          <w:sdtPr>
            <w:id w:val="1688873643"/>
            <w14:checkbox>
              <w14:checked w14:val="1"/>
              <w14:checkedState w14:val="2612" w14:font="MS Gothic"/>
              <w14:uncheckedState w14:val="2610" w14:font="MS Gothic"/>
            </w14:checkbox>
          </w:sdtPr>
          <w:sdtEndPr/>
          <w:sdtContent>
            <w:tc>
              <w:tcPr>
                <w:tcW w:w="1530" w:type="dxa"/>
                <w:vAlign w:val="center"/>
              </w:tcPr>
              <w:p w14:paraId="7494DF05" w14:textId="77777777" w:rsidR="00CF0839" w:rsidRPr="004E5378" w:rsidRDefault="00CF0839" w:rsidP="00210CC5">
                <w:pPr>
                  <w:jc w:val="center"/>
                </w:pPr>
                <w:r>
                  <w:rPr>
                    <w:rFonts w:ascii="MS Gothic" w:eastAsia="MS Gothic" w:hAnsi="MS Gothic" w:hint="eastAsia"/>
                  </w:rPr>
                  <w:t>☒</w:t>
                </w:r>
              </w:p>
            </w:tc>
          </w:sdtContent>
        </w:sdt>
        <w:sdt>
          <w:sdtPr>
            <w:id w:val="928320806"/>
            <w14:checkbox>
              <w14:checked w14:val="0"/>
              <w14:checkedState w14:val="2612" w14:font="MS Gothic"/>
              <w14:uncheckedState w14:val="2610" w14:font="MS Gothic"/>
            </w14:checkbox>
          </w:sdtPr>
          <w:sdtEndPr/>
          <w:sdtContent>
            <w:tc>
              <w:tcPr>
                <w:tcW w:w="1440" w:type="dxa"/>
                <w:vAlign w:val="center"/>
              </w:tcPr>
              <w:p w14:paraId="0E3CB503" w14:textId="77777777" w:rsidR="00CF0839" w:rsidRPr="004E5378" w:rsidRDefault="00CF0839" w:rsidP="00210CC5">
                <w:pPr>
                  <w:jc w:val="center"/>
                </w:pPr>
                <w:r w:rsidRPr="004E5378">
                  <w:rPr>
                    <w:rFonts w:ascii="MS Gothic" w:eastAsia="MS Gothic" w:hAnsi="MS Gothic" w:hint="eastAsia"/>
                  </w:rPr>
                  <w:t>☐</w:t>
                </w:r>
              </w:p>
            </w:tc>
          </w:sdtContent>
        </w:sdt>
        <w:sdt>
          <w:sdtPr>
            <w:id w:val="-953948245"/>
            <w14:checkbox>
              <w14:checked w14:val="0"/>
              <w14:checkedState w14:val="2612" w14:font="MS Gothic"/>
              <w14:uncheckedState w14:val="2610" w14:font="MS Gothic"/>
            </w14:checkbox>
          </w:sdtPr>
          <w:sdtEndPr/>
          <w:sdtContent>
            <w:tc>
              <w:tcPr>
                <w:tcW w:w="1440" w:type="dxa"/>
                <w:vAlign w:val="center"/>
              </w:tcPr>
              <w:p w14:paraId="49F8E0AC"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0E636C20" w14:textId="77777777" w:rsidTr="00210CC5">
        <w:trPr>
          <w:jc w:val="center"/>
        </w:trPr>
        <w:tc>
          <w:tcPr>
            <w:tcW w:w="2358" w:type="dxa"/>
          </w:tcPr>
          <w:p w14:paraId="26195CC8" w14:textId="77777777" w:rsidR="00CF0839" w:rsidRPr="004E5378" w:rsidRDefault="00CF0839" w:rsidP="00210CC5">
            <w:r>
              <w:t>Linda S. Bruno</w:t>
            </w:r>
          </w:p>
        </w:tc>
        <w:sdt>
          <w:sdtPr>
            <w:id w:val="-12925224"/>
            <w14:checkbox>
              <w14:checked w14:val="1"/>
              <w14:checkedState w14:val="2612" w14:font="MS Gothic"/>
              <w14:uncheckedState w14:val="2610" w14:font="MS Gothic"/>
            </w14:checkbox>
          </w:sdtPr>
          <w:sdtEndPr/>
          <w:sdtContent>
            <w:tc>
              <w:tcPr>
                <w:tcW w:w="1440" w:type="dxa"/>
                <w:vAlign w:val="center"/>
              </w:tcPr>
              <w:p w14:paraId="360936DB" w14:textId="77777777" w:rsidR="00CF0839" w:rsidRPr="004E5378" w:rsidRDefault="00CF0839" w:rsidP="00210CC5">
                <w:pPr>
                  <w:jc w:val="center"/>
                </w:pPr>
                <w:r>
                  <w:rPr>
                    <w:rFonts w:ascii="MS Gothic" w:eastAsia="MS Gothic" w:hAnsi="MS Gothic" w:hint="eastAsia"/>
                  </w:rPr>
                  <w:t>☒</w:t>
                </w:r>
              </w:p>
            </w:tc>
          </w:sdtContent>
        </w:sdt>
        <w:sdt>
          <w:sdtPr>
            <w:id w:val="-963423706"/>
            <w14:checkbox>
              <w14:checked w14:val="0"/>
              <w14:checkedState w14:val="2612" w14:font="MS Gothic"/>
              <w14:uncheckedState w14:val="2610" w14:font="MS Gothic"/>
            </w14:checkbox>
          </w:sdtPr>
          <w:sdtEndPr/>
          <w:sdtContent>
            <w:tc>
              <w:tcPr>
                <w:tcW w:w="1440" w:type="dxa"/>
                <w:vAlign w:val="center"/>
              </w:tcPr>
              <w:p w14:paraId="1A8A2D01" w14:textId="77777777" w:rsidR="00CF0839" w:rsidRPr="004E5378" w:rsidRDefault="00CF0839" w:rsidP="00210CC5">
                <w:pPr>
                  <w:jc w:val="center"/>
                </w:pPr>
                <w:r w:rsidRPr="004E5378">
                  <w:rPr>
                    <w:rFonts w:ascii="MS Gothic" w:eastAsia="MS Gothic" w:hAnsi="MS Gothic" w:hint="eastAsia"/>
                  </w:rPr>
                  <w:t>☐</w:t>
                </w:r>
              </w:p>
            </w:tc>
          </w:sdtContent>
        </w:sdt>
        <w:sdt>
          <w:sdtPr>
            <w:id w:val="-901827706"/>
            <w14:checkbox>
              <w14:checked w14:val="1"/>
              <w14:checkedState w14:val="2612" w14:font="MS Gothic"/>
              <w14:uncheckedState w14:val="2610" w14:font="MS Gothic"/>
            </w14:checkbox>
          </w:sdtPr>
          <w:sdtEndPr/>
          <w:sdtContent>
            <w:tc>
              <w:tcPr>
                <w:tcW w:w="1530" w:type="dxa"/>
                <w:vAlign w:val="center"/>
              </w:tcPr>
              <w:p w14:paraId="41ED30BE" w14:textId="77777777" w:rsidR="00CF0839" w:rsidRPr="004E5378" w:rsidRDefault="00CF0839" w:rsidP="00210CC5">
                <w:pPr>
                  <w:jc w:val="center"/>
                </w:pPr>
                <w:r>
                  <w:rPr>
                    <w:rFonts w:ascii="MS Gothic" w:eastAsia="MS Gothic" w:hAnsi="MS Gothic" w:hint="eastAsia"/>
                  </w:rPr>
                  <w:t>☒</w:t>
                </w:r>
              </w:p>
            </w:tc>
          </w:sdtContent>
        </w:sdt>
        <w:sdt>
          <w:sdtPr>
            <w:id w:val="-44914605"/>
            <w14:checkbox>
              <w14:checked w14:val="0"/>
              <w14:checkedState w14:val="2612" w14:font="MS Gothic"/>
              <w14:uncheckedState w14:val="2610" w14:font="MS Gothic"/>
            </w14:checkbox>
          </w:sdtPr>
          <w:sdtEndPr/>
          <w:sdtContent>
            <w:tc>
              <w:tcPr>
                <w:tcW w:w="1440" w:type="dxa"/>
                <w:vAlign w:val="center"/>
              </w:tcPr>
              <w:p w14:paraId="4373B766" w14:textId="77777777" w:rsidR="00CF0839" w:rsidRPr="004E5378" w:rsidRDefault="00CF0839" w:rsidP="00210CC5">
                <w:pPr>
                  <w:jc w:val="center"/>
                </w:pPr>
                <w:r w:rsidRPr="004E5378">
                  <w:rPr>
                    <w:rFonts w:ascii="MS Gothic" w:eastAsia="MS Gothic" w:hAnsi="MS Gothic" w:hint="eastAsia"/>
                  </w:rPr>
                  <w:t>☐</w:t>
                </w:r>
              </w:p>
            </w:tc>
          </w:sdtContent>
        </w:sdt>
        <w:sdt>
          <w:sdtPr>
            <w:id w:val="-452556369"/>
            <w14:checkbox>
              <w14:checked w14:val="0"/>
              <w14:checkedState w14:val="2612" w14:font="MS Gothic"/>
              <w14:uncheckedState w14:val="2610" w14:font="MS Gothic"/>
            </w14:checkbox>
          </w:sdtPr>
          <w:sdtEndPr/>
          <w:sdtContent>
            <w:tc>
              <w:tcPr>
                <w:tcW w:w="1440" w:type="dxa"/>
                <w:vAlign w:val="center"/>
              </w:tcPr>
              <w:p w14:paraId="494F9DBE"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25397DDA" w14:textId="77777777" w:rsidTr="00210CC5">
        <w:trPr>
          <w:jc w:val="center"/>
        </w:trPr>
        <w:tc>
          <w:tcPr>
            <w:tcW w:w="2358" w:type="dxa"/>
          </w:tcPr>
          <w:p w14:paraId="1737C2E5" w14:textId="77777777" w:rsidR="00CF0839" w:rsidRPr="004E5378" w:rsidRDefault="00CF0839" w:rsidP="00210CC5">
            <w:r>
              <w:t>Marisa J. Tutay</w:t>
            </w:r>
          </w:p>
        </w:tc>
        <w:sdt>
          <w:sdtPr>
            <w:id w:val="1738212958"/>
            <w14:checkbox>
              <w14:checked w14:val="1"/>
              <w14:checkedState w14:val="2612" w14:font="MS Gothic"/>
              <w14:uncheckedState w14:val="2610" w14:font="MS Gothic"/>
            </w14:checkbox>
          </w:sdtPr>
          <w:sdtEndPr/>
          <w:sdtContent>
            <w:tc>
              <w:tcPr>
                <w:tcW w:w="1440" w:type="dxa"/>
                <w:vAlign w:val="center"/>
              </w:tcPr>
              <w:p w14:paraId="513C98AB" w14:textId="77777777" w:rsidR="00CF0839" w:rsidRPr="004E5378" w:rsidRDefault="00CF0839" w:rsidP="00210CC5">
                <w:pPr>
                  <w:jc w:val="center"/>
                </w:pPr>
                <w:r>
                  <w:rPr>
                    <w:rFonts w:ascii="MS Gothic" w:eastAsia="MS Gothic" w:hAnsi="MS Gothic" w:hint="eastAsia"/>
                  </w:rPr>
                  <w:t>☒</w:t>
                </w:r>
              </w:p>
            </w:tc>
          </w:sdtContent>
        </w:sdt>
        <w:sdt>
          <w:sdtPr>
            <w:id w:val="-1750954750"/>
            <w14:checkbox>
              <w14:checked w14:val="0"/>
              <w14:checkedState w14:val="2612" w14:font="MS Gothic"/>
              <w14:uncheckedState w14:val="2610" w14:font="MS Gothic"/>
            </w14:checkbox>
          </w:sdtPr>
          <w:sdtEndPr/>
          <w:sdtContent>
            <w:tc>
              <w:tcPr>
                <w:tcW w:w="1440" w:type="dxa"/>
                <w:vAlign w:val="center"/>
              </w:tcPr>
              <w:p w14:paraId="1CB9AAEB" w14:textId="77777777" w:rsidR="00CF0839" w:rsidRPr="004E5378" w:rsidRDefault="00CF0839" w:rsidP="00210CC5">
                <w:pPr>
                  <w:jc w:val="center"/>
                </w:pPr>
                <w:r w:rsidRPr="004E5378">
                  <w:rPr>
                    <w:rFonts w:ascii="MS Gothic" w:eastAsia="MS Gothic" w:hAnsi="MS Gothic" w:hint="eastAsia"/>
                  </w:rPr>
                  <w:t>☐</w:t>
                </w:r>
              </w:p>
            </w:tc>
          </w:sdtContent>
        </w:sdt>
        <w:sdt>
          <w:sdtPr>
            <w:id w:val="-241563731"/>
            <w14:checkbox>
              <w14:checked w14:val="1"/>
              <w14:checkedState w14:val="2612" w14:font="MS Gothic"/>
              <w14:uncheckedState w14:val="2610" w14:font="MS Gothic"/>
            </w14:checkbox>
          </w:sdtPr>
          <w:sdtEndPr/>
          <w:sdtContent>
            <w:tc>
              <w:tcPr>
                <w:tcW w:w="1530" w:type="dxa"/>
                <w:vAlign w:val="center"/>
              </w:tcPr>
              <w:p w14:paraId="19DEC833" w14:textId="77777777" w:rsidR="00CF0839" w:rsidRPr="004E5378" w:rsidRDefault="00CF0839" w:rsidP="00210CC5">
                <w:pPr>
                  <w:jc w:val="center"/>
                </w:pPr>
                <w:r>
                  <w:rPr>
                    <w:rFonts w:ascii="MS Gothic" w:eastAsia="MS Gothic" w:hAnsi="MS Gothic" w:hint="eastAsia"/>
                  </w:rPr>
                  <w:t>☒</w:t>
                </w:r>
              </w:p>
            </w:tc>
          </w:sdtContent>
        </w:sdt>
        <w:sdt>
          <w:sdtPr>
            <w:id w:val="-1224517120"/>
            <w14:checkbox>
              <w14:checked w14:val="0"/>
              <w14:checkedState w14:val="2612" w14:font="MS Gothic"/>
              <w14:uncheckedState w14:val="2610" w14:font="MS Gothic"/>
            </w14:checkbox>
          </w:sdtPr>
          <w:sdtEndPr/>
          <w:sdtContent>
            <w:tc>
              <w:tcPr>
                <w:tcW w:w="1440" w:type="dxa"/>
                <w:vAlign w:val="center"/>
              </w:tcPr>
              <w:p w14:paraId="12B3034E" w14:textId="77777777" w:rsidR="00CF0839" w:rsidRPr="004E5378" w:rsidRDefault="00CF0839" w:rsidP="00210CC5">
                <w:pPr>
                  <w:jc w:val="center"/>
                </w:pPr>
                <w:r w:rsidRPr="004E5378">
                  <w:rPr>
                    <w:rFonts w:ascii="MS Gothic" w:eastAsia="MS Gothic" w:hAnsi="MS Gothic" w:hint="eastAsia"/>
                  </w:rPr>
                  <w:t>☐</w:t>
                </w:r>
              </w:p>
            </w:tc>
          </w:sdtContent>
        </w:sdt>
        <w:sdt>
          <w:sdtPr>
            <w:id w:val="239837983"/>
            <w14:checkbox>
              <w14:checked w14:val="0"/>
              <w14:checkedState w14:val="2612" w14:font="MS Gothic"/>
              <w14:uncheckedState w14:val="2610" w14:font="MS Gothic"/>
            </w14:checkbox>
          </w:sdtPr>
          <w:sdtEndPr/>
          <w:sdtContent>
            <w:tc>
              <w:tcPr>
                <w:tcW w:w="1440" w:type="dxa"/>
                <w:vAlign w:val="center"/>
              </w:tcPr>
              <w:p w14:paraId="78927257"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762CD23C" w14:textId="77777777" w:rsidTr="00210CC5">
        <w:trPr>
          <w:jc w:val="center"/>
        </w:trPr>
        <w:tc>
          <w:tcPr>
            <w:tcW w:w="2358" w:type="dxa"/>
          </w:tcPr>
          <w:p w14:paraId="299DCC9E" w14:textId="77777777" w:rsidR="00CF0839" w:rsidRPr="004E5378" w:rsidRDefault="00CF0839" w:rsidP="00210CC5">
            <w:r>
              <w:t>Stephen J. Schmitt</w:t>
            </w:r>
          </w:p>
        </w:tc>
        <w:sdt>
          <w:sdtPr>
            <w:id w:val="958064682"/>
            <w14:checkbox>
              <w14:checked w14:val="0"/>
              <w14:checkedState w14:val="2612" w14:font="MS Gothic"/>
              <w14:uncheckedState w14:val="2610" w14:font="MS Gothic"/>
            </w14:checkbox>
          </w:sdtPr>
          <w:sdtEndPr/>
          <w:sdtContent>
            <w:tc>
              <w:tcPr>
                <w:tcW w:w="1440" w:type="dxa"/>
                <w:vAlign w:val="center"/>
              </w:tcPr>
              <w:p w14:paraId="25BF9A9F" w14:textId="77777777" w:rsidR="00CF0839" w:rsidRPr="004E5378" w:rsidRDefault="00CF0839" w:rsidP="00210CC5">
                <w:pPr>
                  <w:jc w:val="center"/>
                </w:pPr>
                <w:r>
                  <w:rPr>
                    <w:rFonts w:ascii="MS Gothic" w:eastAsia="MS Gothic" w:hAnsi="MS Gothic" w:hint="eastAsia"/>
                  </w:rPr>
                  <w:t>☐</w:t>
                </w:r>
              </w:p>
            </w:tc>
          </w:sdtContent>
        </w:sdt>
        <w:sdt>
          <w:sdtPr>
            <w:id w:val="-293998069"/>
            <w14:checkbox>
              <w14:checked w14:val="1"/>
              <w14:checkedState w14:val="2612" w14:font="MS Gothic"/>
              <w14:uncheckedState w14:val="2610" w14:font="MS Gothic"/>
            </w14:checkbox>
          </w:sdtPr>
          <w:sdtEndPr/>
          <w:sdtContent>
            <w:tc>
              <w:tcPr>
                <w:tcW w:w="1440" w:type="dxa"/>
                <w:vAlign w:val="center"/>
              </w:tcPr>
              <w:p w14:paraId="429B9BB4" w14:textId="77777777" w:rsidR="00CF0839" w:rsidRPr="004E5378" w:rsidRDefault="00CF0839" w:rsidP="00210CC5">
                <w:pPr>
                  <w:jc w:val="center"/>
                </w:pPr>
                <w:r>
                  <w:rPr>
                    <w:rFonts w:ascii="MS Gothic" w:eastAsia="MS Gothic" w:hAnsi="MS Gothic" w:hint="eastAsia"/>
                  </w:rPr>
                  <w:t>☒</w:t>
                </w:r>
              </w:p>
            </w:tc>
          </w:sdtContent>
        </w:sdt>
        <w:sdt>
          <w:sdtPr>
            <w:id w:val="267900031"/>
            <w14:checkbox>
              <w14:checked w14:val="0"/>
              <w14:checkedState w14:val="2612" w14:font="MS Gothic"/>
              <w14:uncheckedState w14:val="2610" w14:font="MS Gothic"/>
            </w14:checkbox>
          </w:sdtPr>
          <w:sdtEndPr/>
          <w:sdtContent>
            <w:tc>
              <w:tcPr>
                <w:tcW w:w="1530" w:type="dxa"/>
                <w:vAlign w:val="center"/>
              </w:tcPr>
              <w:p w14:paraId="66B12F57" w14:textId="77777777" w:rsidR="00CF0839" w:rsidRPr="004E5378" w:rsidRDefault="00CF0839" w:rsidP="00210CC5">
                <w:pPr>
                  <w:jc w:val="center"/>
                </w:pPr>
                <w:r>
                  <w:rPr>
                    <w:rFonts w:ascii="MS Gothic" w:eastAsia="MS Gothic" w:hAnsi="MS Gothic" w:hint="eastAsia"/>
                  </w:rPr>
                  <w:t>☐</w:t>
                </w:r>
              </w:p>
            </w:tc>
          </w:sdtContent>
        </w:sdt>
        <w:sdt>
          <w:sdtPr>
            <w:id w:val="1671374328"/>
            <w14:checkbox>
              <w14:checked w14:val="0"/>
              <w14:checkedState w14:val="2612" w14:font="MS Gothic"/>
              <w14:uncheckedState w14:val="2610" w14:font="MS Gothic"/>
            </w14:checkbox>
          </w:sdtPr>
          <w:sdtEndPr/>
          <w:sdtContent>
            <w:tc>
              <w:tcPr>
                <w:tcW w:w="1440" w:type="dxa"/>
                <w:vAlign w:val="center"/>
              </w:tcPr>
              <w:p w14:paraId="36720C79" w14:textId="77777777" w:rsidR="00CF0839" w:rsidRPr="004E5378" w:rsidRDefault="00CF0839" w:rsidP="00210CC5">
                <w:pPr>
                  <w:jc w:val="center"/>
                </w:pPr>
                <w:r w:rsidRPr="004E5378">
                  <w:rPr>
                    <w:rFonts w:ascii="MS Gothic" w:eastAsia="MS Gothic" w:hAnsi="MS Gothic" w:hint="eastAsia"/>
                  </w:rPr>
                  <w:t>☐</w:t>
                </w:r>
              </w:p>
            </w:tc>
          </w:sdtContent>
        </w:sdt>
        <w:sdt>
          <w:sdtPr>
            <w:id w:val="-495491258"/>
            <w14:checkbox>
              <w14:checked w14:val="0"/>
              <w14:checkedState w14:val="2612" w14:font="MS Gothic"/>
              <w14:uncheckedState w14:val="2610" w14:font="MS Gothic"/>
            </w14:checkbox>
          </w:sdtPr>
          <w:sdtEndPr/>
          <w:sdtContent>
            <w:tc>
              <w:tcPr>
                <w:tcW w:w="1440" w:type="dxa"/>
                <w:vAlign w:val="center"/>
              </w:tcPr>
              <w:p w14:paraId="50555F10"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7BB6B3EC" w14:textId="77777777" w:rsidTr="00210CC5">
        <w:trPr>
          <w:trHeight w:val="440"/>
          <w:jc w:val="center"/>
        </w:trPr>
        <w:tc>
          <w:tcPr>
            <w:tcW w:w="2358" w:type="dxa"/>
            <w:tcBorders>
              <w:bottom w:val="single" w:sz="4" w:space="0" w:color="auto"/>
            </w:tcBorders>
            <w:vAlign w:val="center"/>
          </w:tcPr>
          <w:p w14:paraId="308A3771" w14:textId="77777777" w:rsidR="00CF0839" w:rsidRPr="00995BA3" w:rsidRDefault="00CF0839" w:rsidP="00210CC5">
            <w:pPr>
              <w:jc w:val="right"/>
              <w:rPr>
                <w:i/>
              </w:rPr>
            </w:pPr>
            <w:r w:rsidRPr="00995BA3">
              <w:rPr>
                <w:i/>
              </w:rPr>
              <w:t>Total</w:t>
            </w:r>
          </w:p>
        </w:tc>
        <w:tc>
          <w:tcPr>
            <w:tcW w:w="1440" w:type="dxa"/>
            <w:tcBorders>
              <w:bottom w:val="single" w:sz="4" w:space="0" w:color="auto"/>
            </w:tcBorders>
            <w:vAlign w:val="center"/>
          </w:tcPr>
          <w:p w14:paraId="417DB667"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0ECB6AC8" w14:textId="77777777" w:rsidR="00CF0839" w:rsidRPr="004E5378" w:rsidRDefault="00CF0839" w:rsidP="00210CC5">
            <w:pPr>
              <w:jc w:val="center"/>
              <w:rPr>
                <w:u w:val="single"/>
              </w:rPr>
            </w:pPr>
            <w:r>
              <w:rPr>
                <w:u w:val="single"/>
              </w:rPr>
              <w:t>1</w:t>
            </w:r>
          </w:p>
        </w:tc>
        <w:tc>
          <w:tcPr>
            <w:tcW w:w="1530" w:type="dxa"/>
            <w:tcBorders>
              <w:bottom w:val="single" w:sz="4" w:space="0" w:color="auto"/>
            </w:tcBorders>
            <w:vAlign w:val="center"/>
          </w:tcPr>
          <w:p w14:paraId="2CCC3A92"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31EFCA8E" w14:textId="77777777" w:rsidR="00CF0839" w:rsidRPr="004E5378" w:rsidRDefault="00CF0839" w:rsidP="00210CC5">
            <w:pPr>
              <w:jc w:val="center"/>
              <w:rPr>
                <w:u w:val="single"/>
              </w:rPr>
            </w:pPr>
            <w:r>
              <w:rPr>
                <w:u w:val="single"/>
              </w:rPr>
              <w:t>0</w:t>
            </w:r>
          </w:p>
        </w:tc>
        <w:tc>
          <w:tcPr>
            <w:tcW w:w="1440" w:type="dxa"/>
            <w:tcBorders>
              <w:bottom w:val="single" w:sz="4" w:space="0" w:color="auto"/>
            </w:tcBorders>
            <w:vAlign w:val="center"/>
          </w:tcPr>
          <w:p w14:paraId="573A896B" w14:textId="77777777" w:rsidR="00CF0839" w:rsidRPr="004E5378" w:rsidRDefault="00CF0839" w:rsidP="00210CC5">
            <w:pPr>
              <w:jc w:val="center"/>
              <w:rPr>
                <w:u w:val="single"/>
              </w:rPr>
            </w:pPr>
            <w:r>
              <w:rPr>
                <w:u w:val="single"/>
              </w:rPr>
              <w:t>0</w:t>
            </w:r>
          </w:p>
        </w:tc>
      </w:tr>
    </w:tbl>
    <w:p w14:paraId="2B214DB6" w14:textId="77777777" w:rsidR="00CF0839" w:rsidRDefault="00CF0839" w:rsidP="00CF0839"/>
    <w:p w14:paraId="37AF0507" w14:textId="77777777" w:rsidR="00CF0839" w:rsidRDefault="00CF0839" w:rsidP="00CF0839">
      <w:pPr>
        <w:jc w:val="both"/>
      </w:pPr>
      <w:r w:rsidRPr="00426FD1">
        <w:t>I, Council member</w:t>
      </w:r>
      <w:r w:rsidRPr="009E1599">
        <w:t xml:space="preserve"> </w:t>
      </w:r>
      <w:sdt>
        <w:sdtPr>
          <w:id w:val="140264329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5060A313" w14:textId="77777777" w:rsidR="00CF0839" w:rsidRDefault="00CF0839" w:rsidP="00CF0839">
      <w:pPr>
        <w:rPr>
          <w:bCs/>
        </w:rPr>
      </w:pPr>
      <w:r>
        <w:rPr>
          <w:b/>
        </w:rPr>
        <w:t xml:space="preserve">WHEREAS, </w:t>
      </w:r>
      <w:r>
        <w:rPr>
          <w:bCs/>
        </w:rPr>
        <w:t>the Town of Coeymans has received money from the American Rescue Plan Act; and</w:t>
      </w:r>
    </w:p>
    <w:p w14:paraId="265CFF53" w14:textId="77777777" w:rsidR="00CF0839" w:rsidRDefault="00CF0839" w:rsidP="00CF0839">
      <w:pPr>
        <w:rPr>
          <w:bCs/>
        </w:rPr>
      </w:pPr>
      <w:r>
        <w:rPr>
          <w:b/>
        </w:rPr>
        <w:t xml:space="preserve">WHEREAS, </w:t>
      </w:r>
      <w:r>
        <w:rPr>
          <w:bCs/>
        </w:rPr>
        <w:t>the Town of Coeymans is desirous of utilizing $219,383.35 of said American Rescue Plan Act money; and</w:t>
      </w:r>
    </w:p>
    <w:p w14:paraId="58BBCA73" w14:textId="77777777" w:rsidR="00CF0839" w:rsidRDefault="00CF0839" w:rsidP="00CF0839">
      <w:pPr>
        <w:rPr>
          <w:bCs/>
        </w:rPr>
      </w:pPr>
      <w:r>
        <w:rPr>
          <w:b/>
        </w:rPr>
        <w:t xml:space="preserve">WHEREAS, </w:t>
      </w:r>
      <w:r>
        <w:rPr>
          <w:bCs/>
        </w:rPr>
        <w:t xml:space="preserve">the Chief Fiscal Officer has determined that in order to maintain proper balances within various accounts a budget amendment is necessary; </w:t>
      </w:r>
    </w:p>
    <w:p w14:paraId="37527991" w14:textId="77777777" w:rsidR="00CF0839" w:rsidRDefault="00CF0839" w:rsidP="00CF0839">
      <w:pPr>
        <w:rPr>
          <w:bCs/>
        </w:rPr>
      </w:pPr>
      <w:r>
        <w:rPr>
          <w:b/>
        </w:rPr>
        <w:t xml:space="preserve">NOW, THEREFORE, BE IT RESOLVED, </w:t>
      </w:r>
      <w:r>
        <w:rPr>
          <w:bCs/>
        </w:rPr>
        <w:t>that the Town Board of the Town of Coeymans does hereby authorize George D. McHugh to make the following amendments to the 2022 Budget;</w:t>
      </w:r>
    </w:p>
    <w:p w14:paraId="720E76B4" w14:textId="77777777" w:rsidR="00CF0839" w:rsidRDefault="00CF0839" w:rsidP="00CF0839">
      <w:pPr>
        <w:rPr>
          <w:bCs/>
        </w:rPr>
      </w:pPr>
      <w:r>
        <w:rPr>
          <w:b/>
        </w:rPr>
        <w:t xml:space="preserve">THEREFORE, FURTHER BE IT RESOLVED, </w:t>
      </w:r>
      <w:r>
        <w:rPr>
          <w:bCs/>
        </w:rPr>
        <w:t>that the Town Board of the Town of Coeymans does hereby authorize Supervisor George D. McHugh to establish a Capital Project as follows:</w:t>
      </w:r>
    </w:p>
    <w:p w14:paraId="2FECDF16" w14:textId="77777777" w:rsidR="00CF0839" w:rsidRDefault="00CF0839" w:rsidP="00CF0839">
      <w:pPr>
        <w:rPr>
          <w:b/>
          <w:u w:val="single"/>
        </w:rPr>
      </w:pPr>
      <w:r>
        <w:rPr>
          <w:b/>
          <w:u w:val="single"/>
        </w:rPr>
        <w:t>Capital Project Fund</w:t>
      </w:r>
    </w:p>
    <w:p w14:paraId="2D372709" w14:textId="77777777" w:rsidR="00CF0839" w:rsidRDefault="00CF0839" w:rsidP="00CF0839">
      <w:pPr>
        <w:rPr>
          <w:bCs/>
        </w:rPr>
      </w:pPr>
      <w:r w:rsidRPr="009D317B">
        <w:rPr>
          <w:b/>
          <w:u w:val="single"/>
        </w:rPr>
        <w:t>Increase</w:t>
      </w:r>
      <w:r>
        <w:rPr>
          <w:bCs/>
          <w:u w:val="single"/>
        </w:rPr>
        <w:br/>
      </w:r>
      <w:r>
        <w:rPr>
          <w:bCs/>
        </w:rPr>
        <w:t>Capital Projects HN-49</w:t>
      </w:r>
      <w:r>
        <w:rPr>
          <w:bCs/>
        </w:rPr>
        <w:br/>
        <w:t>HN-7110.2</w:t>
      </w:r>
      <w:r>
        <w:rPr>
          <w:bCs/>
        </w:rPr>
        <w:tab/>
      </w:r>
      <w:r>
        <w:rPr>
          <w:bCs/>
        </w:rPr>
        <w:tab/>
        <w:t>Park Bathrooms</w:t>
      </w:r>
      <w:r>
        <w:rPr>
          <w:bCs/>
        </w:rPr>
        <w:tab/>
      </w:r>
      <w:r>
        <w:rPr>
          <w:bCs/>
        </w:rPr>
        <w:tab/>
      </w:r>
      <w:r>
        <w:rPr>
          <w:bCs/>
        </w:rPr>
        <w:tab/>
      </w:r>
      <w:r>
        <w:rPr>
          <w:bCs/>
        </w:rPr>
        <w:tab/>
        <w:t>$219,383.35</w:t>
      </w:r>
      <w:r>
        <w:rPr>
          <w:bCs/>
        </w:rPr>
        <w:br/>
        <w:t xml:space="preserve">HN-5031 Interfund Transfer to Capital Projects Fund </w:t>
      </w:r>
      <w:r>
        <w:rPr>
          <w:bCs/>
        </w:rPr>
        <w:tab/>
      </w:r>
      <w:r>
        <w:rPr>
          <w:bCs/>
        </w:rPr>
        <w:tab/>
        <w:t>$219,383.35</w:t>
      </w:r>
    </w:p>
    <w:p w14:paraId="37E14828" w14:textId="77777777" w:rsidR="00CF0839" w:rsidRDefault="00CF0839" w:rsidP="00CF0839">
      <w:pPr>
        <w:rPr>
          <w:b/>
          <w:u w:val="single"/>
        </w:rPr>
      </w:pPr>
      <w:r>
        <w:rPr>
          <w:b/>
          <w:u w:val="single"/>
        </w:rPr>
        <w:t>General Fund</w:t>
      </w:r>
    </w:p>
    <w:p w14:paraId="5899EFBC" w14:textId="77777777" w:rsidR="00CF0839" w:rsidRPr="009D317B" w:rsidRDefault="00CF0839" w:rsidP="00CF0839">
      <w:pPr>
        <w:rPr>
          <w:bCs/>
        </w:rPr>
      </w:pPr>
      <w:r>
        <w:rPr>
          <w:b/>
          <w:u w:val="single"/>
        </w:rPr>
        <w:t>Increase</w:t>
      </w:r>
      <w:r>
        <w:rPr>
          <w:b/>
          <w:u w:val="single"/>
        </w:rPr>
        <w:br/>
      </w:r>
      <w:r>
        <w:rPr>
          <w:bCs/>
        </w:rPr>
        <w:t>(A)9901.0 Interfund Transfer from General Fund</w:t>
      </w:r>
      <w:r>
        <w:rPr>
          <w:bCs/>
        </w:rPr>
        <w:tab/>
      </w:r>
      <w:r>
        <w:rPr>
          <w:bCs/>
        </w:rPr>
        <w:tab/>
      </w:r>
      <w:r>
        <w:rPr>
          <w:bCs/>
        </w:rPr>
        <w:tab/>
        <w:t>$219,383.35</w:t>
      </w:r>
      <w:r>
        <w:rPr>
          <w:bCs/>
        </w:rPr>
        <w:br/>
        <w:t>(A)4089 Federal Aid-American Rescue Aid</w:t>
      </w:r>
      <w:r>
        <w:rPr>
          <w:bCs/>
        </w:rPr>
        <w:tab/>
      </w:r>
      <w:r>
        <w:rPr>
          <w:bCs/>
        </w:rPr>
        <w:tab/>
      </w:r>
      <w:r>
        <w:rPr>
          <w:bCs/>
        </w:rPr>
        <w:tab/>
      </w:r>
      <w:r>
        <w:rPr>
          <w:bCs/>
        </w:rPr>
        <w:tab/>
        <w:t>$219,383.35</w:t>
      </w:r>
    </w:p>
    <w:p w14:paraId="248EEAE5" w14:textId="77777777" w:rsidR="00CF0839" w:rsidRDefault="00CF0839" w:rsidP="00CF0839">
      <w:r w:rsidRPr="00426FD1">
        <w:t xml:space="preserve">Seconded by Council member </w:t>
      </w:r>
      <w:sdt>
        <w:sdtPr>
          <w:id w:val="129432448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4C6EACF8" w14:textId="77777777" w:rsidR="00CF0839" w:rsidRDefault="00CF0839" w:rsidP="00343839">
      <w:pPr>
        <w:spacing w:after="0" w:line="240" w:lineRule="auto"/>
        <w:jc w:val="both"/>
      </w:pPr>
    </w:p>
    <w:p w14:paraId="49EAC97A" w14:textId="34F38A32" w:rsidR="00343839" w:rsidRDefault="00343839" w:rsidP="00343839">
      <w:pPr>
        <w:spacing w:after="0" w:line="240" w:lineRule="auto"/>
        <w:jc w:val="both"/>
        <w:rPr>
          <w:b/>
        </w:rPr>
      </w:pPr>
      <w:r w:rsidRPr="00D06477">
        <w:rPr>
          <w:b/>
        </w:rPr>
        <w:t>Resolution #</w:t>
      </w:r>
      <w:r>
        <w:rPr>
          <w:b/>
        </w:rPr>
        <w:t xml:space="preserve"> 168-22 </w:t>
      </w:r>
      <w:r w:rsidR="00CF0839">
        <w:rPr>
          <w:b/>
        </w:rPr>
        <w:t>Appoint BAR Member (Kunz)</w:t>
      </w:r>
    </w:p>
    <w:p w14:paraId="7E097235" w14:textId="77777777" w:rsidR="00CF0839" w:rsidRDefault="00CF0839" w:rsidP="00343839">
      <w:pPr>
        <w:spacing w:after="0" w:line="240" w:lineRule="auto"/>
        <w:jc w:val="both"/>
        <w:rPr>
          <w:b/>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F0839" w:rsidRPr="004E5378" w14:paraId="633DC3D0" w14:textId="77777777" w:rsidTr="00210CC5">
        <w:tc>
          <w:tcPr>
            <w:tcW w:w="2358" w:type="dxa"/>
          </w:tcPr>
          <w:p w14:paraId="0C32DA77" w14:textId="77777777" w:rsidR="00CF0839" w:rsidRPr="004E5378" w:rsidRDefault="00CF0839" w:rsidP="00210CC5"/>
        </w:tc>
        <w:tc>
          <w:tcPr>
            <w:tcW w:w="1440" w:type="dxa"/>
            <w:vAlign w:val="center"/>
          </w:tcPr>
          <w:p w14:paraId="15F3AC19" w14:textId="77777777" w:rsidR="00CF0839" w:rsidRPr="004E5378" w:rsidRDefault="00CF0839" w:rsidP="00210CC5">
            <w:pPr>
              <w:jc w:val="center"/>
              <w:rPr>
                <w:i/>
              </w:rPr>
            </w:pPr>
            <w:r w:rsidRPr="004E5378">
              <w:rPr>
                <w:i/>
              </w:rPr>
              <w:t>Present</w:t>
            </w:r>
          </w:p>
        </w:tc>
        <w:tc>
          <w:tcPr>
            <w:tcW w:w="1440" w:type="dxa"/>
            <w:vAlign w:val="center"/>
          </w:tcPr>
          <w:p w14:paraId="401DFCA5" w14:textId="77777777" w:rsidR="00CF0839" w:rsidRPr="004E5378" w:rsidRDefault="00CF0839" w:rsidP="00210CC5">
            <w:pPr>
              <w:jc w:val="center"/>
              <w:rPr>
                <w:i/>
              </w:rPr>
            </w:pPr>
            <w:r w:rsidRPr="004E5378">
              <w:rPr>
                <w:i/>
              </w:rPr>
              <w:t>Absent</w:t>
            </w:r>
          </w:p>
        </w:tc>
        <w:tc>
          <w:tcPr>
            <w:tcW w:w="1530" w:type="dxa"/>
            <w:vAlign w:val="center"/>
          </w:tcPr>
          <w:p w14:paraId="59721D4E" w14:textId="77777777" w:rsidR="00CF0839" w:rsidRPr="004E5378" w:rsidRDefault="00CF0839" w:rsidP="00210CC5">
            <w:pPr>
              <w:jc w:val="center"/>
              <w:rPr>
                <w:i/>
              </w:rPr>
            </w:pPr>
            <w:r w:rsidRPr="004E5378">
              <w:rPr>
                <w:i/>
              </w:rPr>
              <w:t>Aye</w:t>
            </w:r>
          </w:p>
        </w:tc>
        <w:tc>
          <w:tcPr>
            <w:tcW w:w="1440" w:type="dxa"/>
            <w:vAlign w:val="center"/>
          </w:tcPr>
          <w:p w14:paraId="09DB3199" w14:textId="77777777" w:rsidR="00CF0839" w:rsidRPr="004E5378" w:rsidRDefault="00CF0839" w:rsidP="00210CC5">
            <w:pPr>
              <w:jc w:val="center"/>
              <w:rPr>
                <w:i/>
              </w:rPr>
            </w:pPr>
            <w:r w:rsidRPr="004E5378">
              <w:rPr>
                <w:i/>
              </w:rPr>
              <w:t>Nay</w:t>
            </w:r>
          </w:p>
        </w:tc>
        <w:tc>
          <w:tcPr>
            <w:tcW w:w="1440" w:type="dxa"/>
            <w:vAlign w:val="center"/>
          </w:tcPr>
          <w:p w14:paraId="390A8284" w14:textId="77777777" w:rsidR="00CF0839" w:rsidRPr="004E5378" w:rsidRDefault="00CF0839" w:rsidP="00210CC5">
            <w:pPr>
              <w:jc w:val="center"/>
              <w:rPr>
                <w:i/>
              </w:rPr>
            </w:pPr>
            <w:r w:rsidRPr="004E5378">
              <w:rPr>
                <w:i/>
              </w:rPr>
              <w:t>Abstain</w:t>
            </w:r>
          </w:p>
        </w:tc>
      </w:tr>
      <w:tr w:rsidR="00CF0839" w:rsidRPr="004E5378" w14:paraId="29BEB2AB" w14:textId="77777777" w:rsidTr="00210CC5">
        <w:tc>
          <w:tcPr>
            <w:tcW w:w="2358" w:type="dxa"/>
          </w:tcPr>
          <w:p w14:paraId="538DF5CD" w14:textId="77777777" w:rsidR="00CF0839" w:rsidRPr="004E5378" w:rsidRDefault="00CF0839" w:rsidP="00210CC5">
            <w:r>
              <w:t>George D. McHugh</w:t>
            </w:r>
          </w:p>
        </w:tc>
        <w:sdt>
          <w:sdtPr>
            <w:id w:val="-1418626684"/>
            <w14:checkbox>
              <w14:checked w14:val="1"/>
              <w14:checkedState w14:val="2612" w14:font="MS Gothic"/>
              <w14:uncheckedState w14:val="2610" w14:font="MS Gothic"/>
            </w14:checkbox>
          </w:sdtPr>
          <w:sdtEndPr/>
          <w:sdtContent>
            <w:tc>
              <w:tcPr>
                <w:tcW w:w="1440" w:type="dxa"/>
                <w:vAlign w:val="center"/>
              </w:tcPr>
              <w:p w14:paraId="081BA141" w14:textId="77777777" w:rsidR="00CF0839" w:rsidRPr="004E5378" w:rsidRDefault="00CF0839" w:rsidP="00210CC5">
                <w:pPr>
                  <w:jc w:val="center"/>
                </w:pPr>
                <w:r>
                  <w:rPr>
                    <w:rFonts w:ascii="MS Gothic" w:eastAsia="MS Gothic" w:hAnsi="MS Gothic" w:hint="eastAsia"/>
                  </w:rPr>
                  <w:t>☒</w:t>
                </w:r>
              </w:p>
            </w:tc>
          </w:sdtContent>
        </w:sdt>
        <w:sdt>
          <w:sdtPr>
            <w:id w:val="708147598"/>
            <w14:checkbox>
              <w14:checked w14:val="0"/>
              <w14:checkedState w14:val="2612" w14:font="MS Gothic"/>
              <w14:uncheckedState w14:val="2610" w14:font="MS Gothic"/>
            </w14:checkbox>
          </w:sdtPr>
          <w:sdtEndPr/>
          <w:sdtContent>
            <w:tc>
              <w:tcPr>
                <w:tcW w:w="1440" w:type="dxa"/>
                <w:vAlign w:val="center"/>
              </w:tcPr>
              <w:p w14:paraId="2705DDAE" w14:textId="77777777" w:rsidR="00CF0839" w:rsidRPr="004E5378" w:rsidRDefault="00CF0839" w:rsidP="00210CC5">
                <w:pPr>
                  <w:jc w:val="center"/>
                </w:pPr>
                <w:r w:rsidRPr="004E5378">
                  <w:rPr>
                    <w:rFonts w:ascii="MS Gothic" w:eastAsia="MS Gothic" w:hAnsi="MS Gothic" w:hint="eastAsia"/>
                  </w:rPr>
                  <w:t>☐</w:t>
                </w:r>
              </w:p>
            </w:tc>
          </w:sdtContent>
        </w:sdt>
        <w:sdt>
          <w:sdtPr>
            <w:id w:val="-1779404227"/>
            <w14:checkbox>
              <w14:checked w14:val="1"/>
              <w14:checkedState w14:val="2612" w14:font="MS Gothic"/>
              <w14:uncheckedState w14:val="2610" w14:font="MS Gothic"/>
            </w14:checkbox>
          </w:sdtPr>
          <w:sdtEndPr/>
          <w:sdtContent>
            <w:tc>
              <w:tcPr>
                <w:tcW w:w="1530" w:type="dxa"/>
                <w:vAlign w:val="center"/>
              </w:tcPr>
              <w:p w14:paraId="2716365A" w14:textId="77777777" w:rsidR="00CF0839" w:rsidRPr="004E5378" w:rsidRDefault="00CF0839" w:rsidP="00210CC5">
                <w:pPr>
                  <w:jc w:val="center"/>
                </w:pPr>
                <w:r>
                  <w:rPr>
                    <w:rFonts w:ascii="MS Gothic" w:eastAsia="MS Gothic" w:hAnsi="MS Gothic" w:hint="eastAsia"/>
                  </w:rPr>
                  <w:t>☒</w:t>
                </w:r>
              </w:p>
            </w:tc>
          </w:sdtContent>
        </w:sdt>
        <w:sdt>
          <w:sdtPr>
            <w:id w:val="-695542171"/>
            <w14:checkbox>
              <w14:checked w14:val="0"/>
              <w14:checkedState w14:val="2612" w14:font="MS Gothic"/>
              <w14:uncheckedState w14:val="2610" w14:font="MS Gothic"/>
            </w14:checkbox>
          </w:sdtPr>
          <w:sdtEndPr/>
          <w:sdtContent>
            <w:tc>
              <w:tcPr>
                <w:tcW w:w="1440" w:type="dxa"/>
                <w:vAlign w:val="center"/>
              </w:tcPr>
              <w:p w14:paraId="1A2FE1E1" w14:textId="77777777" w:rsidR="00CF0839" w:rsidRPr="004E5378" w:rsidRDefault="00CF0839" w:rsidP="00210CC5">
                <w:pPr>
                  <w:jc w:val="center"/>
                </w:pPr>
                <w:r w:rsidRPr="004E5378">
                  <w:rPr>
                    <w:rFonts w:ascii="MS Gothic" w:eastAsia="MS Gothic" w:hAnsi="MS Gothic" w:hint="eastAsia"/>
                  </w:rPr>
                  <w:t>☐</w:t>
                </w:r>
              </w:p>
            </w:tc>
          </w:sdtContent>
        </w:sdt>
        <w:sdt>
          <w:sdtPr>
            <w:id w:val="840129073"/>
            <w14:checkbox>
              <w14:checked w14:val="0"/>
              <w14:checkedState w14:val="2612" w14:font="MS Gothic"/>
              <w14:uncheckedState w14:val="2610" w14:font="MS Gothic"/>
            </w14:checkbox>
          </w:sdtPr>
          <w:sdtEndPr/>
          <w:sdtContent>
            <w:tc>
              <w:tcPr>
                <w:tcW w:w="1440" w:type="dxa"/>
                <w:vAlign w:val="center"/>
              </w:tcPr>
              <w:p w14:paraId="39F93DA5"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79933157" w14:textId="77777777" w:rsidTr="00210CC5">
        <w:tc>
          <w:tcPr>
            <w:tcW w:w="2358" w:type="dxa"/>
          </w:tcPr>
          <w:p w14:paraId="13D907CA" w14:textId="77777777" w:rsidR="00CF0839" w:rsidRPr="004E5378" w:rsidRDefault="00CF0839" w:rsidP="00210CC5">
            <w:r>
              <w:t>Brandon L. LeFevre</w:t>
            </w:r>
          </w:p>
        </w:tc>
        <w:sdt>
          <w:sdtPr>
            <w:id w:val="1629821028"/>
            <w14:checkbox>
              <w14:checked w14:val="1"/>
              <w14:checkedState w14:val="2612" w14:font="MS Gothic"/>
              <w14:uncheckedState w14:val="2610" w14:font="MS Gothic"/>
            </w14:checkbox>
          </w:sdtPr>
          <w:sdtEndPr/>
          <w:sdtContent>
            <w:tc>
              <w:tcPr>
                <w:tcW w:w="1440" w:type="dxa"/>
                <w:vAlign w:val="center"/>
              </w:tcPr>
              <w:p w14:paraId="080C96AB" w14:textId="77777777" w:rsidR="00CF0839" w:rsidRPr="004E5378" w:rsidRDefault="00CF0839" w:rsidP="00210CC5">
                <w:pPr>
                  <w:jc w:val="center"/>
                </w:pPr>
                <w:r>
                  <w:rPr>
                    <w:rFonts w:ascii="MS Gothic" w:eastAsia="MS Gothic" w:hAnsi="MS Gothic" w:hint="eastAsia"/>
                  </w:rPr>
                  <w:t>☒</w:t>
                </w:r>
              </w:p>
            </w:tc>
          </w:sdtContent>
        </w:sdt>
        <w:sdt>
          <w:sdtPr>
            <w:id w:val="341288792"/>
            <w14:checkbox>
              <w14:checked w14:val="0"/>
              <w14:checkedState w14:val="2612" w14:font="MS Gothic"/>
              <w14:uncheckedState w14:val="2610" w14:font="MS Gothic"/>
            </w14:checkbox>
          </w:sdtPr>
          <w:sdtEndPr/>
          <w:sdtContent>
            <w:tc>
              <w:tcPr>
                <w:tcW w:w="1440" w:type="dxa"/>
                <w:vAlign w:val="center"/>
              </w:tcPr>
              <w:p w14:paraId="65FCE022" w14:textId="77777777" w:rsidR="00CF0839" w:rsidRPr="004E5378" w:rsidRDefault="00CF0839" w:rsidP="00210CC5">
                <w:pPr>
                  <w:jc w:val="center"/>
                </w:pPr>
                <w:r w:rsidRPr="004E5378">
                  <w:rPr>
                    <w:rFonts w:ascii="MS Gothic" w:eastAsia="MS Gothic" w:hAnsi="MS Gothic" w:hint="eastAsia"/>
                  </w:rPr>
                  <w:t>☐</w:t>
                </w:r>
              </w:p>
            </w:tc>
          </w:sdtContent>
        </w:sdt>
        <w:sdt>
          <w:sdtPr>
            <w:id w:val="1038472416"/>
            <w14:checkbox>
              <w14:checked w14:val="1"/>
              <w14:checkedState w14:val="2612" w14:font="MS Gothic"/>
              <w14:uncheckedState w14:val="2610" w14:font="MS Gothic"/>
            </w14:checkbox>
          </w:sdtPr>
          <w:sdtEndPr/>
          <w:sdtContent>
            <w:tc>
              <w:tcPr>
                <w:tcW w:w="1530" w:type="dxa"/>
                <w:vAlign w:val="center"/>
              </w:tcPr>
              <w:p w14:paraId="312F532A" w14:textId="77777777" w:rsidR="00CF0839" w:rsidRPr="004E5378" w:rsidRDefault="00CF0839" w:rsidP="00210CC5">
                <w:pPr>
                  <w:jc w:val="center"/>
                </w:pPr>
                <w:r>
                  <w:rPr>
                    <w:rFonts w:ascii="MS Gothic" w:eastAsia="MS Gothic" w:hAnsi="MS Gothic" w:hint="eastAsia"/>
                  </w:rPr>
                  <w:t>☒</w:t>
                </w:r>
              </w:p>
            </w:tc>
          </w:sdtContent>
        </w:sdt>
        <w:sdt>
          <w:sdtPr>
            <w:id w:val="-216053616"/>
            <w14:checkbox>
              <w14:checked w14:val="0"/>
              <w14:checkedState w14:val="2612" w14:font="MS Gothic"/>
              <w14:uncheckedState w14:val="2610" w14:font="MS Gothic"/>
            </w14:checkbox>
          </w:sdtPr>
          <w:sdtEndPr/>
          <w:sdtContent>
            <w:tc>
              <w:tcPr>
                <w:tcW w:w="1440" w:type="dxa"/>
                <w:vAlign w:val="center"/>
              </w:tcPr>
              <w:p w14:paraId="7F9651CA" w14:textId="77777777" w:rsidR="00CF0839" w:rsidRPr="004E5378" w:rsidRDefault="00CF0839" w:rsidP="00210CC5">
                <w:pPr>
                  <w:jc w:val="center"/>
                </w:pPr>
                <w:r w:rsidRPr="004E5378">
                  <w:rPr>
                    <w:rFonts w:ascii="MS Gothic" w:eastAsia="MS Gothic" w:hAnsi="MS Gothic" w:hint="eastAsia"/>
                  </w:rPr>
                  <w:t>☐</w:t>
                </w:r>
              </w:p>
            </w:tc>
          </w:sdtContent>
        </w:sdt>
        <w:sdt>
          <w:sdtPr>
            <w:id w:val="499701037"/>
            <w14:checkbox>
              <w14:checked w14:val="0"/>
              <w14:checkedState w14:val="2612" w14:font="MS Gothic"/>
              <w14:uncheckedState w14:val="2610" w14:font="MS Gothic"/>
            </w14:checkbox>
          </w:sdtPr>
          <w:sdtEndPr/>
          <w:sdtContent>
            <w:tc>
              <w:tcPr>
                <w:tcW w:w="1440" w:type="dxa"/>
                <w:vAlign w:val="center"/>
              </w:tcPr>
              <w:p w14:paraId="44CCA2ED"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618EF2F8" w14:textId="77777777" w:rsidTr="00210CC5">
        <w:tc>
          <w:tcPr>
            <w:tcW w:w="2358" w:type="dxa"/>
          </w:tcPr>
          <w:p w14:paraId="1ED8CF3E" w14:textId="77777777" w:rsidR="00CF0839" w:rsidRPr="004E5378" w:rsidRDefault="00CF0839" w:rsidP="00210CC5">
            <w:r>
              <w:t>Linda S. Bruno</w:t>
            </w:r>
          </w:p>
        </w:tc>
        <w:sdt>
          <w:sdtPr>
            <w:id w:val="2014181471"/>
            <w14:checkbox>
              <w14:checked w14:val="1"/>
              <w14:checkedState w14:val="2612" w14:font="MS Gothic"/>
              <w14:uncheckedState w14:val="2610" w14:font="MS Gothic"/>
            </w14:checkbox>
          </w:sdtPr>
          <w:sdtEndPr/>
          <w:sdtContent>
            <w:tc>
              <w:tcPr>
                <w:tcW w:w="1440" w:type="dxa"/>
                <w:vAlign w:val="center"/>
              </w:tcPr>
              <w:p w14:paraId="7E934214" w14:textId="77777777" w:rsidR="00CF0839" w:rsidRPr="004E5378" w:rsidRDefault="00CF0839" w:rsidP="00210CC5">
                <w:pPr>
                  <w:jc w:val="center"/>
                </w:pPr>
                <w:r>
                  <w:rPr>
                    <w:rFonts w:ascii="MS Gothic" w:eastAsia="MS Gothic" w:hAnsi="MS Gothic" w:hint="eastAsia"/>
                  </w:rPr>
                  <w:t>☒</w:t>
                </w:r>
              </w:p>
            </w:tc>
          </w:sdtContent>
        </w:sdt>
        <w:sdt>
          <w:sdtPr>
            <w:id w:val="-1094165974"/>
            <w14:checkbox>
              <w14:checked w14:val="0"/>
              <w14:checkedState w14:val="2612" w14:font="MS Gothic"/>
              <w14:uncheckedState w14:val="2610" w14:font="MS Gothic"/>
            </w14:checkbox>
          </w:sdtPr>
          <w:sdtEndPr/>
          <w:sdtContent>
            <w:tc>
              <w:tcPr>
                <w:tcW w:w="1440" w:type="dxa"/>
                <w:vAlign w:val="center"/>
              </w:tcPr>
              <w:p w14:paraId="725B012F" w14:textId="77777777" w:rsidR="00CF0839" w:rsidRPr="004E5378" w:rsidRDefault="00CF0839" w:rsidP="00210CC5">
                <w:pPr>
                  <w:jc w:val="center"/>
                </w:pPr>
                <w:r w:rsidRPr="004E5378">
                  <w:rPr>
                    <w:rFonts w:ascii="MS Gothic" w:eastAsia="MS Gothic" w:hAnsi="MS Gothic" w:hint="eastAsia"/>
                  </w:rPr>
                  <w:t>☐</w:t>
                </w:r>
              </w:p>
            </w:tc>
          </w:sdtContent>
        </w:sdt>
        <w:sdt>
          <w:sdtPr>
            <w:id w:val="1425377143"/>
            <w14:checkbox>
              <w14:checked w14:val="1"/>
              <w14:checkedState w14:val="2612" w14:font="MS Gothic"/>
              <w14:uncheckedState w14:val="2610" w14:font="MS Gothic"/>
            </w14:checkbox>
          </w:sdtPr>
          <w:sdtEndPr/>
          <w:sdtContent>
            <w:tc>
              <w:tcPr>
                <w:tcW w:w="1530" w:type="dxa"/>
                <w:vAlign w:val="center"/>
              </w:tcPr>
              <w:p w14:paraId="28495519" w14:textId="77777777" w:rsidR="00CF0839" w:rsidRPr="004E5378" w:rsidRDefault="00CF0839" w:rsidP="00210CC5">
                <w:pPr>
                  <w:jc w:val="center"/>
                </w:pPr>
                <w:r>
                  <w:rPr>
                    <w:rFonts w:ascii="MS Gothic" w:eastAsia="MS Gothic" w:hAnsi="MS Gothic" w:hint="eastAsia"/>
                  </w:rPr>
                  <w:t>☒</w:t>
                </w:r>
              </w:p>
            </w:tc>
          </w:sdtContent>
        </w:sdt>
        <w:sdt>
          <w:sdtPr>
            <w:id w:val="1136612894"/>
            <w14:checkbox>
              <w14:checked w14:val="0"/>
              <w14:checkedState w14:val="2612" w14:font="MS Gothic"/>
              <w14:uncheckedState w14:val="2610" w14:font="MS Gothic"/>
            </w14:checkbox>
          </w:sdtPr>
          <w:sdtEndPr/>
          <w:sdtContent>
            <w:tc>
              <w:tcPr>
                <w:tcW w:w="1440" w:type="dxa"/>
                <w:vAlign w:val="center"/>
              </w:tcPr>
              <w:p w14:paraId="20525EA6" w14:textId="77777777" w:rsidR="00CF0839" w:rsidRPr="004E5378" w:rsidRDefault="00CF0839" w:rsidP="00210CC5">
                <w:pPr>
                  <w:jc w:val="center"/>
                </w:pPr>
                <w:r w:rsidRPr="004E5378">
                  <w:rPr>
                    <w:rFonts w:ascii="MS Gothic" w:eastAsia="MS Gothic" w:hAnsi="MS Gothic" w:hint="eastAsia"/>
                  </w:rPr>
                  <w:t>☐</w:t>
                </w:r>
              </w:p>
            </w:tc>
          </w:sdtContent>
        </w:sdt>
        <w:sdt>
          <w:sdtPr>
            <w:id w:val="220335098"/>
            <w14:checkbox>
              <w14:checked w14:val="0"/>
              <w14:checkedState w14:val="2612" w14:font="MS Gothic"/>
              <w14:uncheckedState w14:val="2610" w14:font="MS Gothic"/>
            </w14:checkbox>
          </w:sdtPr>
          <w:sdtEndPr/>
          <w:sdtContent>
            <w:tc>
              <w:tcPr>
                <w:tcW w:w="1440" w:type="dxa"/>
                <w:vAlign w:val="center"/>
              </w:tcPr>
              <w:p w14:paraId="1305D37C"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2C653FF0" w14:textId="77777777" w:rsidTr="00210CC5">
        <w:tc>
          <w:tcPr>
            <w:tcW w:w="2358" w:type="dxa"/>
          </w:tcPr>
          <w:p w14:paraId="440BF367" w14:textId="77777777" w:rsidR="00CF0839" w:rsidRPr="004E5378" w:rsidRDefault="00CF0839" w:rsidP="00210CC5">
            <w:r>
              <w:t>Marisa J. Tutay</w:t>
            </w:r>
          </w:p>
        </w:tc>
        <w:sdt>
          <w:sdtPr>
            <w:id w:val="-1176650003"/>
            <w14:checkbox>
              <w14:checked w14:val="1"/>
              <w14:checkedState w14:val="2612" w14:font="MS Gothic"/>
              <w14:uncheckedState w14:val="2610" w14:font="MS Gothic"/>
            </w14:checkbox>
          </w:sdtPr>
          <w:sdtEndPr/>
          <w:sdtContent>
            <w:tc>
              <w:tcPr>
                <w:tcW w:w="1440" w:type="dxa"/>
                <w:vAlign w:val="center"/>
              </w:tcPr>
              <w:p w14:paraId="1985920F" w14:textId="77777777" w:rsidR="00CF0839" w:rsidRPr="004E5378" w:rsidRDefault="00CF0839" w:rsidP="00210CC5">
                <w:pPr>
                  <w:jc w:val="center"/>
                </w:pPr>
                <w:r>
                  <w:rPr>
                    <w:rFonts w:ascii="MS Gothic" w:eastAsia="MS Gothic" w:hAnsi="MS Gothic" w:hint="eastAsia"/>
                  </w:rPr>
                  <w:t>☒</w:t>
                </w:r>
              </w:p>
            </w:tc>
          </w:sdtContent>
        </w:sdt>
        <w:sdt>
          <w:sdtPr>
            <w:id w:val="-111756554"/>
            <w14:checkbox>
              <w14:checked w14:val="0"/>
              <w14:checkedState w14:val="2612" w14:font="MS Gothic"/>
              <w14:uncheckedState w14:val="2610" w14:font="MS Gothic"/>
            </w14:checkbox>
          </w:sdtPr>
          <w:sdtEndPr/>
          <w:sdtContent>
            <w:tc>
              <w:tcPr>
                <w:tcW w:w="1440" w:type="dxa"/>
                <w:vAlign w:val="center"/>
              </w:tcPr>
              <w:p w14:paraId="3441028C" w14:textId="77777777" w:rsidR="00CF0839" w:rsidRPr="004E5378" w:rsidRDefault="00CF0839" w:rsidP="00210CC5">
                <w:pPr>
                  <w:jc w:val="center"/>
                </w:pPr>
                <w:r>
                  <w:rPr>
                    <w:rFonts w:ascii="MS Gothic" w:eastAsia="MS Gothic" w:hAnsi="MS Gothic" w:hint="eastAsia"/>
                  </w:rPr>
                  <w:t>☐</w:t>
                </w:r>
              </w:p>
            </w:tc>
          </w:sdtContent>
        </w:sdt>
        <w:sdt>
          <w:sdtPr>
            <w:id w:val="-659851116"/>
            <w14:checkbox>
              <w14:checked w14:val="1"/>
              <w14:checkedState w14:val="2612" w14:font="MS Gothic"/>
              <w14:uncheckedState w14:val="2610" w14:font="MS Gothic"/>
            </w14:checkbox>
          </w:sdtPr>
          <w:sdtEndPr/>
          <w:sdtContent>
            <w:tc>
              <w:tcPr>
                <w:tcW w:w="1530" w:type="dxa"/>
                <w:vAlign w:val="center"/>
              </w:tcPr>
              <w:p w14:paraId="3D0B7812" w14:textId="77777777" w:rsidR="00CF0839" w:rsidRPr="004E5378" w:rsidRDefault="00CF0839" w:rsidP="00210CC5">
                <w:pPr>
                  <w:jc w:val="center"/>
                </w:pPr>
                <w:r>
                  <w:rPr>
                    <w:rFonts w:ascii="MS Gothic" w:eastAsia="MS Gothic" w:hAnsi="MS Gothic" w:hint="eastAsia"/>
                  </w:rPr>
                  <w:t>☒</w:t>
                </w:r>
              </w:p>
            </w:tc>
          </w:sdtContent>
        </w:sdt>
        <w:sdt>
          <w:sdtPr>
            <w:id w:val="702599290"/>
            <w14:checkbox>
              <w14:checked w14:val="0"/>
              <w14:checkedState w14:val="2612" w14:font="MS Gothic"/>
              <w14:uncheckedState w14:val="2610" w14:font="MS Gothic"/>
            </w14:checkbox>
          </w:sdtPr>
          <w:sdtEndPr/>
          <w:sdtContent>
            <w:tc>
              <w:tcPr>
                <w:tcW w:w="1440" w:type="dxa"/>
                <w:vAlign w:val="center"/>
              </w:tcPr>
              <w:p w14:paraId="7C0A21C1" w14:textId="77777777" w:rsidR="00CF0839" w:rsidRPr="004E5378" w:rsidRDefault="00CF0839" w:rsidP="00210CC5">
                <w:pPr>
                  <w:jc w:val="center"/>
                </w:pPr>
                <w:r w:rsidRPr="004E5378">
                  <w:rPr>
                    <w:rFonts w:ascii="MS Gothic" w:eastAsia="MS Gothic" w:hAnsi="MS Gothic" w:hint="eastAsia"/>
                  </w:rPr>
                  <w:t>☐</w:t>
                </w:r>
              </w:p>
            </w:tc>
          </w:sdtContent>
        </w:sdt>
        <w:sdt>
          <w:sdtPr>
            <w:id w:val="778216925"/>
            <w14:checkbox>
              <w14:checked w14:val="0"/>
              <w14:checkedState w14:val="2612" w14:font="MS Gothic"/>
              <w14:uncheckedState w14:val="2610" w14:font="MS Gothic"/>
            </w14:checkbox>
          </w:sdtPr>
          <w:sdtEndPr/>
          <w:sdtContent>
            <w:tc>
              <w:tcPr>
                <w:tcW w:w="1440" w:type="dxa"/>
                <w:vAlign w:val="center"/>
              </w:tcPr>
              <w:p w14:paraId="2BBDD370"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1A9F2811" w14:textId="77777777" w:rsidTr="00210CC5">
        <w:tc>
          <w:tcPr>
            <w:tcW w:w="2358" w:type="dxa"/>
          </w:tcPr>
          <w:p w14:paraId="4352A245" w14:textId="77777777" w:rsidR="00CF0839" w:rsidRPr="004E5378" w:rsidRDefault="00CF0839" w:rsidP="00210CC5">
            <w:r>
              <w:t>Stephen J. Schmitt</w:t>
            </w:r>
          </w:p>
        </w:tc>
        <w:sdt>
          <w:sdtPr>
            <w:id w:val="1920211603"/>
            <w14:checkbox>
              <w14:checked w14:val="0"/>
              <w14:checkedState w14:val="2612" w14:font="MS Gothic"/>
              <w14:uncheckedState w14:val="2610" w14:font="MS Gothic"/>
            </w14:checkbox>
          </w:sdtPr>
          <w:sdtEndPr/>
          <w:sdtContent>
            <w:tc>
              <w:tcPr>
                <w:tcW w:w="1440" w:type="dxa"/>
                <w:vAlign w:val="center"/>
              </w:tcPr>
              <w:p w14:paraId="542800DD" w14:textId="77777777" w:rsidR="00CF0839" w:rsidRPr="004E5378" w:rsidRDefault="00CF0839" w:rsidP="00210CC5">
                <w:pPr>
                  <w:jc w:val="center"/>
                </w:pPr>
                <w:r>
                  <w:rPr>
                    <w:rFonts w:ascii="MS Gothic" w:eastAsia="MS Gothic" w:hAnsi="MS Gothic" w:hint="eastAsia"/>
                  </w:rPr>
                  <w:t>☐</w:t>
                </w:r>
              </w:p>
            </w:tc>
          </w:sdtContent>
        </w:sdt>
        <w:sdt>
          <w:sdtPr>
            <w:id w:val="-1142648604"/>
            <w14:checkbox>
              <w14:checked w14:val="1"/>
              <w14:checkedState w14:val="2612" w14:font="MS Gothic"/>
              <w14:uncheckedState w14:val="2610" w14:font="MS Gothic"/>
            </w14:checkbox>
          </w:sdtPr>
          <w:sdtEndPr/>
          <w:sdtContent>
            <w:tc>
              <w:tcPr>
                <w:tcW w:w="1440" w:type="dxa"/>
                <w:vAlign w:val="center"/>
              </w:tcPr>
              <w:p w14:paraId="1DB60949" w14:textId="77777777" w:rsidR="00CF0839" w:rsidRPr="004E5378" w:rsidRDefault="00CF0839" w:rsidP="00210CC5">
                <w:pPr>
                  <w:jc w:val="center"/>
                </w:pPr>
                <w:r>
                  <w:rPr>
                    <w:rFonts w:ascii="MS Gothic" w:eastAsia="MS Gothic" w:hAnsi="MS Gothic" w:hint="eastAsia"/>
                  </w:rPr>
                  <w:t>☒</w:t>
                </w:r>
              </w:p>
            </w:tc>
          </w:sdtContent>
        </w:sdt>
        <w:sdt>
          <w:sdtPr>
            <w:id w:val="-894196427"/>
            <w14:checkbox>
              <w14:checked w14:val="0"/>
              <w14:checkedState w14:val="2612" w14:font="MS Gothic"/>
              <w14:uncheckedState w14:val="2610" w14:font="MS Gothic"/>
            </w14:checkbox>
          </w:sdtPr>
          <w:sdtEndPr/>
          <w:sdtContent>
            <w:tc>
              <w:tcPr>
                <w:tcW w:w="1530" w:type="dxa"/>
                <w:vAlign w:val="center"/>
              </w:tcPr>
              <w:p w14:paraId="6B8EF7AE" w14:textId="77777777" w:rsidR="00CF0839" w:rsidRPr="004E5378" w:rsidRDefault="00CF0839" w:rsidP="00210CC5">
                <w:pPr>
                  <w:jc w:val="center"/>
                </w:pPr>
                <w:r>
                  <w:rPr>
                    <w:rFonts w:ascii="MS Gothic" w:eastAsia="MS Gothic" w:hAnsi="MS Gothic" w:hint="eastAsia"/>
                  </w:rPr>
                  <w:t>☐</w:t>
                </w:r>
              </w:p>
            </w:tc>
          </w:sdtContent>
        </w:sdt>
        <w:sdt>
          <w:sdtPr>
            <w:id w:val="1194740071"/>
            <w14:checkbox>
              <w14:checked w14:val="0"/>
              <w14:checkedState w14:val="2612" w14:font="MS Gothic"/>
              <w14:uncheckedState w14:val="2610" w14:font="MS Gothic"/>
            </w14:checkbox>
          </w:sdtPr>
          <w:sdtEndPr/>
          <w:sdtContent>
            <w:tc>
              <w:tcPr>
                <w:tcW w:w="1440" w:type="dxa"/>
                <w:vAlign w:val="center"/>
              </w:tcPr>
              <w:p w14:paraId="66C0B6F5" w14:textId="77777777" w:rsidR="00CF0839" w:rsidRPr="004E5378" w:rsidRDefault="00CF0839" w:rsidP="00210CC5">
                <w:pPr>
                  <w:jc w:val="center"/>
                </w:pPr>
                <w:r w:rsidRPr="004E5378">
                  <w:rPr>
                    <w:rFonts w:ascii="MS Gothic" w:eastAsia="MS Gothic" w:hAnsi="MS Gothic" w:hint="eastAsia"/>
                  </w:rPr>
                  <w:t>☐</w:t>
                </w:r>
              </w:p>
            </w:tc>
          </w:sdtContent>
        </w:sdt>
        <w:sdt>
          <w:sdtPr>
            <w:id w:val="1499466804"/>
            <w14:checkbox>
              <w14:checked w14:val="0"/>
              <w14:checkedState w14:val="2612" w14:font="MS Gothic"/>
              <w14:uncheckedState w14:val="2610" w14:font="MS Gothic"/>
            </w14:checkbox>
          </w:sdtPr>
          <w:sdtEndPr/>
          <w:sdtContent>
            <w:tc>
              <w:tcPr>
                <w:tcW w:w="1440" w:type="dxa"/>
                <w:vAlign w:val="center"/>
              </w:tcPr>
              <w:p w14:paraId="0A37D2D0"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7929296D" w14:textId="77777777" w:rsidTr="00210CC5">
        <w:trPr>
          <w:trHeight w:val="440"/>
        </w:trPr>
        <w:tc>
          <w:tcPr>
            <w:tcW w:w="2358" w:type="dxa"/>
            <w:tcBorders>
              <w:bottom w:val="single" w:sz="4" w:space="0" w:color="auto"/>
            </w:tcBorders>
            <w:vAlign w:val="center"/>
          </w:tcPr>
          <w:p w14:paraId="66D0D7FC" w14:textId="77777777" w:rsidR="00CF0839" w:rsidRPr="00995BA3" w:rsidRDefault="00CF0839" w:rsidP="00210CC5">
            <w:pPr>
              <w:jc w:val="right"/>
              <w:rPr>
                <w:i/>
              </w:rPr>
            </w:pPr>
            <w:r w:rsidRPr="00995BA3">
              <w:rPr>
                <w:i/>
              </w:rPr>
              <w:t>Total</w:t>
            </w:r>
          </w:p>
        </w:tc>
        <w:tc>
          <w:tcPr>
            <w:tcW w:w="1440" w:type="dxa"/>
            <w:tcBorders>
              <w:bottom w:val="single" w:sz="4" w:space="0" w:color="auto"/>
            </w:tcBorders>
            <w:vAlign w:val="center"/>
          </w:tcPr>
          <w:p w14:paraId="74FAC725"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53B6C629" w14:textId="77777777" w:rsidR="00CF0839" w:rsidRPr="004E5378" w:rsidRDefault="00CF0839" w:rsidP="00210CC5">
            <w:pPr>
              <w:jc w:val="center"/>
              <w:rPr>
                <w:u w:val="single"/>
              </w:rPr>
            </w:pPr>
            <w:r>
              <w:rPr>
                <w:u w:val="single"/>
              </w:rPr>
              <w:t>1</w:t>
            </w:r>
          </w:p>
        </w:tc>
        <w:tc>
          <w:tcPr>
            <w:tcW w:w="1530" w:type="dxa"/>
            <w:tcBorders>
              <w:bottom w:val="single" w:sz="4" w:space="0" w:color="auto"/>
            </w:tcBorders>
            <w:vAlign w:val="center"/>
          </w:tcPr>
          <w:p w14:paraId="25DCE624"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2675C55A" w14:textId="77777777" w:rsidR="00CF0839" w:rsidRPr="004E5378" w:rsidRDefault="00CF0839" w:rsidP="00210CC5">
            <w:pPr>
              <w:jc w:val="center"/>
              <w:rPr>
                <w:u w:val="single"/>
              </w:rPr>
            </w:pPr>
            <w:r>
              <w:rPr>
                <w:u w:val="single"/>
              </w:rPr>
              <w:t>0</w:t>
            </w:r>
          </w:p>
        </w:tc>
        <w:tc>
          <w:tcPr>
            <w:tcW w:w="1440" w:type="dxa"/>
            <w:tcBorders>
              <w:bottom w:val="single" w:sz="4" w:space="0" w:color="auto"/>
            </w:tcBorders>
            <w:vAlign w:val="center"/>
          </w:tcPr>
          <w:p w14:paraId="0F20D21C" w14:textId="77777777" w:rsidR="00CF0839" w:rsidRPr="004E5378" w:rsidRDefault="00CF0839" w:rsidP="00210CC5">
            <w:pPr>
              <w:jc w:val="center"/>
              <w:rPr>
                <w:u w:val="single"/>
              </w:rPr>
            </w:pPr>
            <w:r>
              <w:rPr>
                <w:u w:val="single"/>
              </w:rPr>
              <w:t>0</w:t>
            </w:r>
          </w:p>
        </w:tc>
      </w:tr>
    </w:tbl>
    <w:p w14:paraId="3B272FB6" w14:textId="77777777" w:rsidR="00CF0839" w:rsidRDefault="00CF0839" w:rsidP="00CF0839">
      <w:r>
        <w:br w:type="textWrapping" w:clear="all"/>
      </w:r>
    </w:p>
    <w:p w14:paraId="695E2F5C" w14:textId="77777777" w:rsidR="00CF0839" w:rsidRDefault="00CF0839" w:rsidP="00CF0839">
      <w:pPr>
        <w:jc w:val="both"/>
        <w:rPr>
          <w:b/>
          <w:bCs/>
        </w:rPr>
      </w:pPr>
      <w:r w:rsidRPr="00426FD1">
        <w:t>I, Council member</w:t>
      </w:r>
      <w:r w:rsidRPr="009E1599">
        <w:t xml:space="preserve"> </w:t>
      </w:r>
      <w:sdt>
        <w:sdtPr>
          <w:id w:val="191535742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5D4BB8E2" w14:textId="77777777" w:rsidR="00CF0839" w:rsidRDefault="00CF0839" w:rsidP="00CF0839">
      <w:pPr>
        <w:jc w:val="both"/>
      </w:pPr>
      <w:r>
        <w:rPr>
          <w:b/>
          <w:bCs/>
        </w:rPr>
        <w:t xml:space="preserve">WHEREAS, </w:t>
      </w:r>
      <w:r>
        <w:t>a vacancy has been created on Board of Assessment Review; and</w:t>
      </w:r>
    </w:p>
    <w:p w14:paraId="3D00957C" w14:textId="77777777" w:rsidR="00CF0839" w:rsidRDefault="00CF0839" w:rsidP="00CF0839">
      <w:pPr>
        <w:jc w:val="both"/>
      </w:pPr>
      <w:r>
        <w:rPr>
          <w:b/>
          <w:bCs/>
        </w:rPr>
        <w:t xml:space="preserve">WHEREAS, </w:t>
      </w:r>
      <w:r>
        <w:t xml:space="preserve">David Kunz has expressed interest in serving as member of the Board of Assessment Review; and </w:t>
      </w:r>
    </w:p>
    <w:p w14:paraId="5A7398A7" w14:textId="77777777" w:rsidR="00CF0839" w:rsidRPr="00F9777D" w:rsidRDefault="00CF0839" w:rsidP="00CF0839">
      <w:pPr>
        <w:jc w:val="both"/>
      </w:pPr>
      <w:r>
        <w:rPr>
          <w:b/>
          <w:bCs/>
        </w:rPr>
        <w:t xml:space="preserve">NOW, THEREFORE, BE IT RESOLVED, </w:t>
      </w:r>
      <w:r>
        <w:t>that the Town Board of the Town of Coeymans does hereby appoint David Kunz to the Board of Assessment Review for a period of five years to expire on September 30, 2027.</w:t>
      </w:r>
    </w:p>
    <w:p w14:paraId="1FB41A02" w14:textId="77777777" w:rsidR="00CF0839" w:rsidRDefault="00CF0839" w:rsidP="00CF0839">
      <w:r w:rsidRPr="00426FD1">
        <w:t xml:space="preserve">Seconded by Council member </w:t>
      </w:r>
      <w:sdt>
        <w:sdtPr>
          <w:id w:val="-168520880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19F76905" w14:textId="77777777" w:rsidR="00CF0839" w:rsidRDefault="00CF0839" w:rsidP="00343839">
      <w:pPr>
        <w:spacing w:after="0" w:line="240" w:lineRule="auto"/>
        <w:jc w:val="both"/>
      </w:pPr>
    </w:p>
    <w:p w14:paraId="4F402822" w14:textId="0749B0D2" w:rsidR="00343839" w:rsidRDefault="00343839" w:rsidP="00343839">
      <w:pPr>
        <w:spacing w:after="0" w:line="240" w:lineRule="auto"/>
        <w:jc w:val="both"/>
        <w:rPr>
          <w:b/>
        </w:rPr>
      </w:pPr>
      <w:r w:rsidRPr="00D06477">
        <w:rPr>
          <w:b/>
        </w:rPr>
        <w:t>Resolution #</w:t>
      </w:r>
      <w:r>
        <w:rPr>
          <w:b/>
        </w:rPr>
        <w:t xml:space="preserve"> 169-22 </w:t>
      </w:r>
      <w:r w:rsidR="00CF0839">
        <w:rPr>
          <w:b/>
        </w:rPr>
        <w:t>Employee Handbook Amendment</w:t>
      </w:r>
    </w:p>
    <w:p w14:paraId="31112CB3" w14:textId="77777777" w:rsidR="00CF0839" w:rsidRDefault="00CF0839" w:rsidP="00343839">
      <w:pPr>
        <w:spacing w:after="0" w:line="240" w:lineRule="auto"/>
        <w:jc w:val="both"/>
        <w:rPr>
          <w:b/>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F0839" w:rsidRPr="004E5378" w14:paraId="075EA890" w14:textId="77777777" w:rsidTr="00210CC5">
        <w:tc>
          <w:tcPr>
            <w:tcW w:w="2358" w:type="dxa"/>
          </w:tcPr>
          <w:p w14:paraId="6CB501E3" w14:textId="77777777" w:rsidR="00CF0839" w:rsidRPr="004E5378" w:rsidRDefault="00CF0839" w:rsidP="00210CC5"/>
        </w:tc>
        <w:tc>
          <w:tcPr>
            <w:tcW w:w="1440" w:type="dxa"/>
            <w:vAlign w:val="center"/>
          </w:tcPr>
          <w:p w14:paraId="7716444B" w14:textId="77777777" w:rsidR="00CF0839" w:rsidRPr="004E5378" w:rsidRDefault="00CF0839" w:rsidP="00210CC5">
            <w:pPr>
              <w:jc w:val="center"/>
              <w:rPr>
                <w:i/>
              </w:rPr>
            </w:pPr>
            <w:r w:rsidRPr="004E5378">
              <w:rPr>
                <w:i/>
              </w:rPr>
              <w:t>Present</w:t>
            </w:r>
          </w:p>
        </w:tc>
        <w:tc>
          <w:tcPr>
            <w:tcW w:w="1440" w:type="dxa"/>
            <w:vAlign w:val="center"/>
          </w:tcPr>
          <w:p w14:paraId="2C46E191" w14:textId="77777777" w:rsidR="00CF0839" w:rsidRPr="004E5378" w:rsidRDefault="00CF0839" w:rsidP="00210CC5">
            <w:pPr>
              <w:jc w:val="center"/>
              <w:rPr>
                <w:i/>
              </w:rPr>
            </w:pPr>
            <w:r w:rsidRPr="004E5378">
              <w:rPr>
                <w:i/>
              </w:rPr>
              <w:t>Absent</w:t>
            </w:r>
          </w:p>
        </w:tc>
        <w:tc>
          <w:tcPr>
            <w:tcW w:w="1530" w:type="dxa"/>
            <w:vAlign w:val="center"/>
          </w:tcPr>
          <w:p w14:paraId="364835F1" w14:textId="77777777" w:rsidR="00CF0839" w:rsidRPr="004E5378" w:rsidRDefault="00CF0839" w:rsidP="00210CC5">
            <w:pPr>
              <w:jc w:val="center"/>
              <w:rPr>
                <w:i/>
              </w:rPr>
            </w:pPr>
            <w:r w:rsidRPr="004E5378">
              <w:rPr>
                <w:i/>
              </w:rPr>
              <w:t>Aye</w:t>
            </w:r>
          </w:p>
        </w:tc>
        <w:tc>
          <w:tcPr>
            <w:tcW w:w="1440" w:type="dxa"/>
            <w:vAlign w:val="center"/>
          </w:tcPr>
          <w:p w14:paraId="0B4A3638" w14:textId="77777777" w:rsidR="00CF0839" w:rsidRPr="004E5378" w:rsidRDefault="00CF0839" w:rsidP="00210CC5">
            <w:pPr>
              <w:jc w:val="center"/>
              <w:rPr>
                <w:i/>
              </w:rPr>
            </w:pPr>
            <w:r w:rsidRPr="004E5378">
              <w:rPr>
                <w:i/>
              </w:rPr>
              <w:t>Nay</w:t>
            </w:r>
          </w:p>
        </w:tc>
        <w:tc>
          <w:tcPr>
            <w:tcW w:w="1440" w:type="dxa"/>
            <w:vAlign w:val="center"/>
          </w:tcPr>
          <w:p w14:paraId="390EC9C0" w14:textId="77777777" w:rsidR="00CF0839" w:rsidRPr="004E5378" w:rsidRDefault="00CF0839" w:rsidP="00210CC5">
            <w:pPr>
              <w:jc w:val="center"/>
              <w:rPr>
                <w:i/>
              </w:rPr>
            </w:pPr>
            <w:r w:rsidRPr="004E5378">
              <w:rPr>
                <w:i/>
              </w:rPr>
              <w:t>Abstain</w:t>
            </w:r>
          </w:p>
        </w:tc>
      </w:tr>
      <w:tr w:rsidR="00CF0839" w:rsidRPr="004E5378" w14:paraId="2E3D13B8" w14:textId="77777777" w:rsidTr="00210CC5">
        <w:tc>
          <w:tcPr>
            <w:tcW w:w="2358" w:type="dxa"/>
          </w:tcPr>
          <w:p w14:paraId="55755FAC" w14:textId="77777777" w:rsidR="00CF0839" w:rsidRPr="004E5378" w:rsidRDefault="00CF0839" w:rsidP="00210CC5">
            <w:r>
              <w:t>George D. McHugh</w:t>
            </w:r>
          </w:p>
        </w:tc>
        <w:sdt>
          <w:sdtPr>
            <w:id w:val="-1753655157"/>
            <w14:checkbox>
              <w14:checked w14:val="1"/>
              <w14:checkedState w14:val="2612" w14:font="MS Gothic"/>
              <w14:uncheckedState w14:val="2610" w14:font="MS Gothic"/>
            </w14:checkbox>
          </w:sdtPr>
          <w:sdtEndPr/>
          <w:sdtContent>
            <w:tc>
              <w:tcPr>
                <w:tcW w:w="1440" w:type="dxa"/>
                <w:vAlign w:val="center"/>
              </w:tcPr>
              <w:p w14:paraId="12E42EA4" w14:textId="77777777" w:rsidR="00CF0839" w:rsidRPr="004E5378" w:rsidRDefault="00CF0839" w:rsidP="00210CC5">
                <w:pPr>
                  <w:jc w:val="center"/>
                </w:pPr>
                <w:r>
                  <w:rPr>
                    <w:rFonts w:ascii="MS Gothic" w:eastAsia="MS Gothic" w:hAnsi="MS Gothic" w:hint="eastAsia"/>
                  </w:rPr>
                  <w:t>☒</w:t>
                </w:r>
              </w:p>
            </w:tc>
          </w:sdtContent>
        </w:sdt>
        <w:sdt>
          <w:sdtPr>
            <w:id w:val="390308096"/>
            <w14:checkbox>
              <w14:checked w14:val="0"/>
              <w14:checkedState w14:val="2612" w14:font="MS Gothic"/>
              <w14:uncheckedState w14:val="2610" w14:font="MS Gothic"/>
            </w14:checkbox>
          </w:sdtPr>
          <w:sdtEndPr/>
          <w:sdtContent>
            <w:tc>
              <w:tcPr>
                <w:tcW w:w="1440" w:type="dxa"/>
                <w:vAlign w:val="center"/>
              </w:tcPr>
              <w:p w14:paraId="56DE054B" w14:textId="77777777" w:rsidR="00CF0839" w:rsidRPr="004E5378" w:rsidRDefault="00CF0839" w:rsidP="00210CC5">
                <w:pPr>
                  <w:jc w:val="center"/>
                </w:pPr>
                <w:r w:rsidRPr="004E5378">
                  <w:rPr>
                    <w:rFonts w:ascii="MS Gothic" w:eastAsia="MS Gothic" w:hAnsi="MS Gothic" w:hint="eastAsia"/>
                  </w:rPr>
                  <w:t>☐</w:t>
                </w:r>
              </w:p>
            </w:tc>
          </w:sdtContent>
        </w:sdt>
        <w:sdt>
          <w:sdtPr>
            <w:id w:val="-511224256"/>
            <w14:checkbox>
              <w14:checked w14:val="1"/>
              <w14:checkedState w14:val="2612" w14:font="MS Gothic"/>
              <w14:uncheckedState w14:val="2610" w14:font="MS Gothic"/>
            </w14:checkbox>
          </w:sdtPr>
          <w:sdtEndPr/>
          <w:sdtContent>
            <w:tc>
              <w:tcPr>
                <w:tcW w:w="1530" w:type="dxa"/>
                <w:vAlign w:val="center"/>
              </w:tcPr>
              <w:p w14:paraId="1E7E0589" w14:textId="77777777" w:rsidR="00CF0839" w:rsidRPr="004E5378" w:rsidRDefault="00CF0839" w:rsidP="00210CC5">
                <w:pPr>
                  <w:jc w:val="center"/>
                </w:pPr>
                <w:r>
                  <w:rPr>
                    <w:rFonts w:ascii="MS Gothic" w:eastAsia="MS Gothic" w:hAnsi="MS Gothic" w:hint="eastAsia"/>
                  </w:rPr>
                  <w:t>☒</w:t>
                </w:r>
              </w:p>
            </w:tc>
          </w:sdtContent>
        </w:sdt>
        <w:sdt>
          <w:sdtPr>
            <w:id w:val="973642478"/>
            <w14:checkbox>
              <w14:checked w14:val="0"/>
              <w14:checkedState w14:val="2612" w14:font="MS Gothic"/>
              <w14:uncheckedState w14:val="2610" w14:font="MS Gothic"/>
            </w14:checkbox>
          </w:sdtPr>
          <w:sdtEndPr/>
          <w:sdtContent>
            <w:tc>
              <w:tcPr>
                <w:tcW w:w="1440" w:type="dxa"/>
                <w:vAlign w:val="center"/>
              </w:tcPr>
              <w:p w14:paraId="63A712D6" w14:textId="77777777" w:rsidR="00CF0839" w:rsidRPr="004E5378" w:rsidRDefault="00CF0839" w:rsidP="00210CC5">
                <w:pPr>
                  <w:jc w:val="center"/>
                </w:pPr>
                <w:r w:rsidRPr="004E5378">
                  <w:rPr>
                    <w:rFonts w:ascii="MS Gothic" w:eastAsia="MS Gothic" w:hAnsi="MS Gothic" w:hint="eastAsia"/>
                  </w:rPr>
                  <w:t>☐</w:t>
                </w:r>
              </w:p>
            </w:tc>
          </w:sdtContent>
        </w:sdt>
        <w:sdt>
          <w:sdtPr>
            <w:id w:val="-346945964"/>
            <w14:checkbox>
              <w14:checked w14:val="0"/>
              <w14:checkedState w14:val="2612" w14:font="MS Gothic"/>
              <w14:uncheckedState w14:val="2610" w14:font="MS Gothic"/>
            </w14:checkbox>
          </w:sdtPr>
          <w:sdtEndPr/>
          <w:sdtContent>
            <w:tc>
              <w:tcPr>
                <w:tcW w:w="1440" w:type="dxa"/>
                <w:vAlign w:val="center"/>
              </w:tcPr>
              <w:p w14:paraId="1B8A932E"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1ED1FDCD" w14:textId="77777777" w:rsidTr="00210CC5">
        <w:tc>
          <w:tcPr>
            <w:tcW w:w="2358" w:type="dxa"/>
          </w:tcPr>
          <w:p w14:paraId="782A42AC" w14:textId="77777777" w:rsidR="00CF0839" w:rsidRPr="004E5378" w:rsidRDefault="00CF0839" w:rsidP="00210CC5">
            <w:r>
              <w:t>Brandon L. LeFevre</w:t>
            </w:r>
          </w:p>
        </w:tc>
        <w:sdt>
          <w:sdtPr>
            <w:id w:val="-30423260"/>
            <w14:checkbox>
              <w14:checked w14:val="1"/>
              <w14:checkedState w14:val="2612" w14:font="MS Gothic"/>
              <w14:uncheckedState w14:val="2610" w14:font="MS Gothic"/>
            </w14:checkbox>
          </w:sdtPr>
          <w:sdtEndPr/>
          <w:sdtContent>
            <w:tc>
              <w:tcPr>
                <w:tcW w:w="1440" w:type="dxa"/>
                <w:vAlign w:val="center"/>
              </w:tcPr>
              <w:p w14:paraId="084CAF9B" w14:textId="77777777" w:rsidR="00CF0839" w:rsidRPr="004E5378" w:rsidRDefault="00CF0839" w:rsidP="00210CC5">
                <w:pPr>
                  <w:jc w:val="center"/>
                </w:pPr>
                <w:r>
                  <w:rPr>
                    <w:rFonts w:ascii="MS Gothic" w:eastAsia="MS Gothic" w:hAnsi="MS Gothic" w:hint="eastAsia"/>
                  </w:rPr>
                  <w:t>☒</w:t>
                </w:r>
              </w:p>
            </w:tc>
          </w:sdtContent>
        </w:sdt>
        <w:sdt>
          <w:sdtPr>
            <w:id w:val="541252464"/>
            <w14:checkbox>
              <w14:checked w14:val="0"/>
              <w14:checkedState w14:val="2612" w14:font="MS Gothic"/>
              <w14:uncheckedState w14:val="2610" w14:font="MS Gothic"/>
            </w14:checkbox>
          </w:sdtPr>
          <w:sdtEndPr/>
          <w:sdtContent>
            <w:tc>
              <w:tcPr>
                <w:tcW w:w="1440" w:type="dxa"/>
                <w:vAlign w:val="center"/>
              </w:tcPr>
              <w:p w14:paraId="00F98F2D" w14:textId="77777777" w:rsidR="00CF0839" w:rsidRPr="004E5378" w:rsidRDefault="00CF0839" w:rsidP="00210CC5">
                <w:pPr>
                  <w:jc w:val="center"/>
                </w:pPr>
                <w:r w:rsidRPr="004E5378">
                  <w:rPr>
                    <w:rFonts w:ascii="MS Gothic" w:eastAsia="MS Gothic" w:hAnsi="MS Gothic" w:hint="eastAsia"/>
                  </w:rPr>
                  <w:t>☐</w:t>
                </w:r>
              </w:p>
            </w:tc>
          </w:sdtContent>
        </w:sdt>
        <w:sdt>
          <w:sdtPr>
            <w:id w:val="-1191220144"/>
            <w14:checkbox>
              <w14:checked w14:val="1"/>
              <w14:checkedState w14:val="2612" w14:font="MS Gothic"/>
              <w14:uncheckedState w14:val="2610" w14:font="MS Gothic"/>
            </w14:checkbox>
          </w:sdtPr>
          <w:sdtEndPr/>
          <w:sdtContent>
            <w:tc>
              <w:tcPr>
                <w:tcW w:w="1530" w:type="dxa"/>
                <w:vAlign w:val="center"/>
              </w:tcPr>
              <w:p w14:paraId="00F657DD" w14:textId="77777777" w:rsidR="00CF0839" w:rsidRPr="004E5378" w:rsidRDefault="00CF0839" w:rsidP="00210CC5">
                <w:pPr>
                  <w:jc w:val="center"/>
                </w:pPr>
                <w:r>
                  <w:rPr>
                    <w:rFonts w:ascii="MS Gothic" w:eastAsia="MS Gothic" w:hAnsi="MS Gothic" w:hint="eastAsia"/>
                  </w:rPr>
                  <w:t>☒</w:t>
                </w:r>
              </w:p>
            </w:tc>
          </w:sdtContent>
        </w:sdt>
        <w:sdt>
          <w:sdtPr>
            <w:id w:val="-1650207335"/>
            <w14:checkbox>
              <w14:checked w14:val="0"/>
              <w14:checkedState w14:val="2612" w14:font="MS Gothic"/>
              <w14:uncheckedState w14:val="2610" w14:font="MS Gothic"/>
            </w14:checkbox>
          </w:sdtPr>
          <w:sdtEndPr/>
          <w:sdtContent>
            <w:tc>
              <w:tcPr>
                <w:tcW w:w="1440" w:type="dxa"/>
                <w:vAlign w:val="center"/>
              </w:tcPr>
              <w:p w14:paraId="05957AB4" w14:textId="77777777" w:rsidR="00CF0839" w:rsidRPr="004E5378" w:rsidRDefault="00CF0839" w:rsidP="00210CC5">
                <w:pPr>
                  <w:jc w:val="center"/>
                </w:pPr>
                <w:r w:rsidRPr="004E5378">
                  <w:rPr>
                    <w:rFonts w:ascii="MS Gothic" w:eastAsia="MS Gothic" w:hAnsi="MS Gothic" w:hint="eastAsia"/>
                  </w:rPr>
                  <w:t>☐</w:t>
                </w:r>
              </w:p>
            </w:tc>
          </w:sdtContent>
        </w:sdt>
        <w:sdt>
          <w:sdtPr>
            <w:id w:val="-1134406586"/>
            <w14:checkbox>
              <w14:checked w14:val="0"/>
              <w14:checkedState w14:val="2612" w14:font="MS Gothic"/>
              <w14:uncheckedState w14:val="2610" w14:font="MS Gothic"/>
            </w14:checkbox>
          </w:sdtPr>
          <w:sdtEndPr/>
          <w:sdtContent>
            <w:tc>
              <w:tcPr>
                <w:tcW w:w="1440" w:type="dxa"/>
                <w:vAlign w:val="center"/>
              </w:tcPr>
              <w:p w14:paraId="5290F9F5"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208647BB" w14:textId="77777777" w:rsidTr="00210CC5">
        <w:tc>
          <w:tcPr>
            <w:tcW w:w="2358" w:type="dxa"/>
          </w:tcPr>
          <w:p w14:paraId="79025B04" w14:textId="77777777" w:rsidR="00CF0839" w:rsidRPr="004E5378" w:rsidRDefault="00CF0839" w:rsidP="00210CC5">
            <w:r>
              <w:t>Linda S. Bruno</w:t>
            </w:r>
          </w:p>
        </w:tc>
        <w:sdt>
          <w:sdtPr>
            <w:id w:val="1223327201"/>
            <w14:checkbox>
              <w14:checked w14:val="1"/>
              <w14:checkedState w14:val="2612" w14:font="MS Gothic"/>
              <w14:uncheckedState w14:val="2610" w14:font="MS Gothic"/>
            </w14:checkbox>
          </w:sdtPr>
          <w:sdtEndPr/>
          <w:sdtContent>
            <w:tc>
              <w:tcPr>
                <w:tcW w:w="1440" w:type="dxa"/>
                <w:vAlign w:val="center"/>
              </w:tcPr>
              <w:p w14:paraId="6A6A9579" w14:textId="77777777" w:rsidR="00CF0839" w:rsidRPr="004E5378" w:rsidRDefault="00CF0839" w:rsidP="00210CC5">
                <w:pPr>
                  <w:jc w:val="center"/>
                </w:pPr>
                <w:r>
                  <w:rPr>
                    <w:rFonts w:ascii="MS Gothic" w:eastAsia="MS Gothic" w:hAnsi="MS Gothic" w:hint="eastAsia"/>
                  </w:rPr>
                  <w:t>☒</w:t>
                </w:r>
              </w:p>
            </w:tc>
          </w:sdtContent>
        </w:sdt>
        <w:sdt>
          <w:sdtPr>
            <w:id w:val="-2109499263"/>
            <w14:checkbox>
              <w14:checked w14:val="0"/>
              <w14:checkedState w14:val="2612" w14:font="MS Gothic"/>
              <w14:uncheckedState w14:val="2610" w14:font="MS Gothic"/>
            </w14:checkbox>
          </w:sdtPr>
          <w:sdtEndPr/>
          <w:sdtContent>
            <w:tc>
              <w:tcPr>
                <w:tcW w:w="1440" w:type="dxa"/>
                <w:vAlign w:val="center"/>
              </w:tcPr>
              <w:p w14:paraId="15F527E3" w14:textId="77777777" w:rsidR="00CF0839" w:rsidRPr="004E5378" w:rsidRDefault="00CF0839" w:rsidP="00210CC5">
                <w:pPr>
                  <w:jc w:val="center"/>
                </w:pPr>
                <w:r w:rsidRPr="004E5378">
                  <w:rPr>
                    <w:rFonts w:ascii="MS Gothic" w:eastAsia="MS Gothic" w:hAnsi="MS Gothic" w:hint="eastAsia"/>
                  </w:rPr>
                  <w:t>☐</w:t>
                </w:r>
              </w:p>
            </w:tc>
          </w:sdtContent>
        </w:sdt>
        <w:sdt>
          <w:sdtPr>
            <w:id w:val="-84995980"/>
            <w14:checkbox>
              <w14:checked w14:val="1"/>
              <w14:checkedState w14:val="2612" w14:font="MS Gothic"/>
              <w14:uncheckedState w14:val="2610" w14:font="MS Gothic"/>
            </w14:checkbox>
          </w:sdtPr>
          <w:sdtEndPr/>
          <w:sdtContent>
            <w:tc>
              <w:tcPr>
                <w:tcW w:w="1530" w:type="dxa"/>
                <w:vAlign w:val="center"/>
              </w:tcPr>
              <w:p w14:paraId="7907FCA3" w14:textId="77777777" w:rsidR="00CF0839" w:rsidRPr="004E5378" w:rsidRDefault="00CF0839" w:rsidP="00210CC5">
                <w:pPr>
                  <w:jc w:val="center"/>
                </w:pPr>
                <w:r>
                  <w:rPr>
                    <w:rFonts w:ascii="MS Gothic" w:eastAsia="MS Gothic" w:hAnsi="MS Gothic" w:hint="eastAsia"/>
                  </w:rPr>
                  <w:t>☒</w:t>
                </w:r>
              </w:p>
            </w:tc>
          </w:sdtContent>
        </w:sdt>
        <w:sdt>
          <w:sdtPr>
            <w:id w:val="-1956239063"/>
            <w14:checkbox>
              <w14:checked w14:val="0"/>
              <w14:checkedState w14:val="2612" w14:font="MS Gothic"/>
              <w14:uncheckedState w14:val="2610" w14:font="MS Gothic"/>
            </w14:checkbox>
          </w:sdtPr>
          <w:sdtEndPr/>
          <w:sdtContent>
            <w:tc>
              <w:tcPr>
                <w:tcW w:w="1440" w:type="dxa"/>
                <w:vAlign w:val="center"/>
              </w:tcPr>
              <w:p w14:paraId="4273FCDD" w14:textId="77777777" w:rsidR="00CF0839" w:rsidRPr="004E5378" w:rsidRDefault="00CF0839" w:rsidP="00210CC5">
                <w:pPr>
                  <w:jc w:val="center"/>
                </w:pPr>
                <w:r w:rsidRPr="004E5378">
                  <w:rPr>
                    <w:rFonts w:ascii="MS Gothic" w:eastAsia="MS Gothic" w:hAnsi="MS Gothic" w:hint="eastAsia"/>
                  </w:rPr>
                  <w:t>☐</w:t>
                </w:r>
              </w:p>
            </w:tc>
          </w:sdtContent>
        </w:sdt>
        <w:sdt>
          <w:sdtPr>
            <w:id w:val="1609780191"/>
            <w14:checkbox>
              <w14:checked w14:val="0"/>
              <w14:checkedState w14:val="2612" w14:font="MS Gothic"/>
              <w14:uncheckedState w14:val="2610" w14:font="MS Gothic"/>
            </w14:checkbox>
          </w:sdtPr>
          <w:sdtEndPr/>
          <w:sdtContent>
            <w:tc>
              <w:tcPr>
                <w:tcW w:w="1440" w:type="dxa"/>
                <w:vAlign w:val="center"/>
              </w:tcPr>
              <w:p w14:paraId="76B889AA"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218B4997" w14:textId="77777777" w:rsidTr="00210CC5">
        <w:tc>
          <w:tcPr>
            <w:tcW w:w="2358" w:type="dxa"/>
          </w:tcPr>
          <w:p w14:paraId="5A7A85E8" w14:textId="77777777" w:rsidR="00CF0839" w:rsidRPr="004E5378" w:rsidRDefault="00CF0839" w:rsidP="00210CC5">
            <w:r>
              <w:t>Marisa J. Tutay</w:t>
            </w:r>
          </w:p>
        </w:tc>
        <w:sdt>
          <w:sdtPr>
            <w:id w:val="-44454221"/>
            <w14:checkbox>
              <w14:checked w14:val="1"/>
              <w14:checkedState w14:val="2612" w14:font="MS Gothic"/>
              <w14:uncheckedState w14:val="2610" w14:font="MS Gothic"/>
            </w14:checkbox>
          </w:sdtPr>
          <w:sdtEndPr/>
          <w:sdtContent>
            <w:tc>
              <w:tcPr>
                <w:tcW w:w="1440" w:type="dxa"/>
                <w:vAlign w:val="center"/>
              </w:tcPr>
              <w:p w14:paraId="296FFF3B" w14:textId="77777777" w:rsidR="00CF0839" w:rsidRPr="004E5378" w:rsidRDefault="00CF0839" w:rsidP="00210CC5">
                <w:pPr>
                  <w:jc w:val="center"/>
                </w:pPr>
                <w:r>
                  <w:rPr>
                    <w:rFonts w:ascii="MS Gothic" w:eastAsia="MS Gothic" w:hAnsi="MS Gothic" w:hint="eastAsia"/>
                  </w:rPr>
                  <w:t>☒</w:t>
                </w:r>
              </w:p>
            </w:tc>
          </w:sdtContent>
        </w:sdt>
        <w:sdt>
          <w:sdtPr>
            <w:id w:val="1249083417"/>
            <w14:checkbox>
              <w14:checked w14:val="0"/>
              <w14:checkedState w14:val="2612" w14:font="MS Gothic"/>
              <w14:uncheckedState w14:val="2610" w14:font="MS Gothic"/>
            </w14:checkbox>
          </w:sdtPr>
          <w:sdtEndPr/>
          <w:sdtContent>
            <w:tc>
              <w:tcPr>
                <w:tcW w:w="1440" w:type="dxa"/>
                <w:vAlign w:val="center"/>
              </w:tcPr>
              <w:p w14:paraId="489F4E21" w14:textId="77777777" w:rsidR="00CF0839" w:rsidRPr="004E5378" w:rsidRDefault="00CF0839" w:rsidP="00210CC5">
                <w:pPr>
                  <w:jc w:val="center"/>
                </w:pPr>
                <w:r>
                  <w:rPr>
                    <w:rFonts w:ascii="MS Gothic" w:eastAsia="MS Gothic" w:hAnsi="MS Gothic" w:hint="eastAsia"/>
                  </w:rPr>
                  <w:t>☐</w:t>
                </w:r>
              </w:p>
            </w:tc>
          </w:sdtContent>
        </w:sdt>
        <w:sdt>
          <w:sdtPr>
            <w:id w:val="-1779019616"/>
            <w14:checkbox>
              <w14:checked w14:val="1"/>
              <w14:checkedState w14:val="2612" w14:font="MS Gothic"/>
              <w14:uncheckedState w14:val="2610" w14:font="MS Gothic"/>
            </w14:checkbox>
          </w:sdtPr>
          <w:sdtEndPr/>
          <w:sdtContent>
            <w:tc>
              <w:tcPr>
                <w:tcW w:w="1530" w:type="dxa"/>
                <w:vAlign w:val="center"/>
              </w:tcPr>
              <w:p w14:paraId="22851DB5" w14:textId="77777777" w:rsidR="00CF0839" w:rsidRPr="004E5378" w:rsidRDefault="00CF0839" w:rsidP="00210CC5">
                <w:pPr>
                  <w:jc w:val="center"/>
                </w:pPr>
                <w:r>
                  <w:rPr>
                    <w:rFonts w:ascii="MS Gothic" w:eastAsia="MS Gothic" w:hAnsi="MS Gothic" w:hint="eastAsia"/>
                  </w:rPr>
                  <w:t>☒</w:t>
                </w:r>
              </w:p>
            </w:tc>
          </w:sdtContent>
        </w:sdt>
        <w:sdt>
          <w:sdtPr>
            <w:id w:val="1484429656"/>
            <w14:checkbox>
              <w14:checked w14:val="0"/>
              <w14:checkedState w14:val="2612" w14:font="MS Gothic"/>
              <w14:uncheckedState w14:val="2610" w14:font="MS Gothic"/>
            </w14:checkbox>
          </w:sdtPr>
          <w:sdtEndPr/>
          <w:sdtContent>
            <w:tc>
              <w:tcPr>
                <w:tcW w:w="1440" w:type="dxa"/>
                <w:vAlign w:val="center"/>
              </w:tcPr>
              <w:p w14:paraId="67D17ACC" w14:textId="77777777" w:rsidR="00CF0839" w:rsidRPr="004E5378" w:rsidRDefault="00CF0839" w:rsidP="00210CC5">
                <w:pPr>
                  <w:jc w:val="center"/>
                </w:pPr>
                <w:r w:rsidRPr="004E5378">
                  <w:rPr>
                    <w:rFonts w:ascii="MS Gothic" w:eastAsia="MS Gothic" w:hAnsi="MS Gothic" w:hint="eastAsia"/>
                  </w:rPr>
                  <w:t>☐</w:t>
                </w:r>
              </w:p>
            </w:tc>
          </w:sdtContent>
        </w:sdt>
        <w:sdt>
          <w:sdtPr>
            <w:id w:val="352084126"/>
            <w14:checkbox>
              <w14:checked w14:val="0"/>
              <w14:checkedState w14:val="2612" w14:font="MS Gothic"/>
              <w14:uncheckedState w14:val="2610" w14:font="MS Gothic"/>
            </w14:checkbox>
          </w:sdtPr>
          <w:sdtEndPr/>
          <w:sdtContent>
            <w:tc>
              <w:tcPr>
                <w:tcW w:w="1440" w:type="dxa"/>
                <w:vAlign w:val="center"/>
              </w:tcPr>
              <w:p w14:paraId="6A60E057"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20D335D3" w14:textId="77777777" w:rsidTr="00210CC5">
        <w:tc>
          <w:tcPr>
            <w:tcW w:w="2358" w:type="dxa"/>
          </w:tcPr>
          <w:p w14:paraId="7792F37A" w14:textId="77777777" w:rsidR="00CF0839" w:rsidRPr="004E5378" w:rsidRDefault="00CF0839" w:rsidP="00210CC5">
            <w:r>
              <w:t>Stephen J. Schmitt</w:t>
            </w:r>
          </w:p>
        </w:tc>
        <w:sdt>
          <w:sdtPr>
            <w:id w:val="-436144517"/>
            <w14:checkbox>
              <w14:checked w14:val="0"/>
              <w14:checkedState w14:val="2612" w14:font="MS Gothic"/>
              <w14:uncheckedState w14:val="2610" w14:font="MS Gothic"/>
            </w14:checkbox>
          </w:sdtPr>
          <w:sdtEndPr/>
          <w:sdtContent>
            <w:tc>
              <w:tcPr>
                <w:tcW w:w="1440" w:type="dxa"/>
                <w:vAlign w:val="center"/>
              </w:tcPr>
              <w:p w14:paraId="5B93966A" w14:textId="77777777" w:rsidR="00CF0839" w:rsidRPr="004E5378" w:rsidRDefault="00CF0839" w:rsidP="00210CC5">
                <w:pPr>
                  <w:jc w:val="center"/>
                </w:pPr>
                <w:r>
                  <w:rPr>
                    <w:rFonts w:ascii="MS Gothic" w:eastAsia="MS Gothic" w:hAnsi="MS Gothic" w:hint="eastAsia"/>
                  </w:rPr>
                  <w:t>☐</w:t>
                </w:r>
              </w:p>
            </w:tc>
          </w:sdtContent>
        </w:sdt>
        <w:sdt>
          <w:sdtPr>
            <w:id w:val="669993632"/>
            <w14:checkbox>
              <w14:checked w14:val="1"/>
              <w14:checkedState w14:val="2612" w14:font="MS Gothic"/>
              <w14:uncheckedState w14:val="2610" w14:font="MS Gothic"/>
            </w14:checkbox>
          </w:sdtPr>
          <w:sdtEndPr/>
          <w:sdtContent>
            <w:tc>
              <w:tcPr>
                <w:tcW w:w="1440" w:type="dxa"/>
                <w:vAlign w:val="center"/>
              </w:tcPr>
              <w:p w14:paraId="47FE4D87" w14:textId="77777777" w:rsidR="00CF0839" w:rsidRPr="004E5378" w:rsidRDefault="00CF0839" w:rsidP="00210CC5">
                <w:pPr>
                  <w:jc w:val="center"/>
                </w:pPr>
                <w:r>
                  <w:rPr>
                    <w:rFonts w:ascii="MS Gothic" w:eastAsia="MS Gothic" w:hAnsi="MS Gothic" w:hint="eastAsia"/>
                  </w:rPr>
                  <w:t>☒</w:t>
                </w:r>
              </w:p>
            </w:tc>
          </w:sdtContent>
        </w:sdt>
        <w:sdt>
          <w:sdtPr>
            <w:id w:val="884690497"/>
            <w14:checkbox>
              <w14:checked w14:val="0"/>
              <w14:checkedState w14:val="2612" w14:font="MS Gothic"/>
              <w14:uncheckedState w14:val="2610" w14:font="MS Gothic"/>
            </w14:checkbox>
          </w:sdtPr>
          <w:sdtEndPr/>
          <w:sdtContent>
            <w:tc>
              <w:tcPr>
                <w:tcW w:w="1530" w:type="dxa"/>
                <w:vAlign w:val="center"/>
              </w:tcPr>
              <w:p w14:paraId="01F118E7" w14:textId="77777777" w:rsidR="00CF0839" w:rsidRPr="004E5378" w:rsidRDefault="00CF0839" w:rsidP="00210CC5">
                <w:pPr>
                  <w:jc w:val="center"/>
                </w:pPr>
                <w:r>
                  <w:rPr>
                    <w:rFonts w:ascii="MS Gothic" w:eastAsia="MS Gothic" w:hAnsi="MS Gothic" w:hint="eastAsia"/>
                  </w:rPr>
                  <w:t>☐</w:t>
                </w:r>
              </w:p>
            </w:tc>
          </w:sdtContent>
        </w:sdt>
        <w:sdt>
          <w:sdtPr>
            <w:id w:val="1674142265"/>
            <w14:checkbox>
              <w14:checked w14:val="0"/>
              <w14:checkedState w14:val="2612" w14:font="MS Gothic"/>
              <w14:uncheckedState w14:val="2610" w14:font="MS Gothic"/>
            </w14:checkbox>
          </w:sdtPr>
          <w:sdtEndPr/>
          <w:sdtContent>
            <w:tc>
              <w:tcPr>
                <w:tcW w:w="1440" w:type="dxa"/>
                <w:vAlign w:val="center"/>
              </w:tcPr>
              <w:p w14:paraId="1954F5C4" w14:textId="77777777" w:rsidR="00CF0839" w:rsidRPr="004E5378" w:rsidRDefault="00CF0839" w:rsidP="00210CC5">
                <w:pPr>
                  <w:jc w:val="center"/>
                </w:pPr>
                <w:r w:rsidRPr="004E5378">
                  <w:rPr>
                    <w:rFonts w:ascii="MS Gothic" w:eastAsia="MS Gothic" w:hAnsi="MS Gothic" w:hint="eastAsia"/>
                  </w:rPr>
                  <w:t>☐</w:t>
                </w:r>
              </w:p>
            </w:tc>
          </w:sdtContent>
        </w:sdt>
        <w:sdt>
          <w:sdtPr>
            <w:id w:val="1966624629"/>
            <w14:checkbox>
              <w14:checked w14:val="0"/>
              <w14:checkedState w14:val="2612" w14:font="MS Gothic"/>
              <w14:uncheckedState w14:val="2610" w14:font="MS Gothic"/>
            </w14:checkbox>
          </w:sdtPr>
          <w:sdtEndPr/>
          <w:sdtContent>
            <w:tc>
              <w:tcPr>
                <w:tcW w:w="1440" w:type="dxa"/>
                <w:vAlign w:val="center"/>
              </w:tcPr>
              <w:p w14:paraId="6B651B3F"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41517E23" w14:textId="77777777" w:rsidTr="00210CC5">
        <w:trPr>
          <w:trHeight w:val="440"/>
        </w:trPr>
        <w:tc>
          <w:tcPr>
            <w:tcW w:w="2358" w:type="dxa"/>
            <w:tcBorders>
              <w:bottom w:val="single" w:sz="4" w:space="0" w:color="auto"/>
            </w:tcBorders>
            <w:vAlign w:val="center"/>
          </w:tcPr>
          <w:p w14:paraId="61C4B5E5" w14:textId="77777777" w:rsidR="00CF0839" w:rsidRPr="00995BA3" w:rsidRDefault="00CF0839" w:rsidP="00210CC5">
            <w:pPr>
              <w:jc w:val="right"/>
              <w:rPr>
                <w:i/>
              </w:rPr>
            </w:pPr>
            <w:r w:rsidRPr="00995BA3">
              <w:rPr>
                <w:i/>
              </w:rPr>
              <w:t>Total</w:t>
            </w:r>
          </w:p>
        </w:tc>
        <w:tc>
          <w:tcPr>
            <w:tcW w:w="1440" w:type="dxa"/>
            <w:tcBorders>
              <w:bottom w:val="single" w:sz="4" w:space="0" w:color="auto"/>
            </w:tcBorders>
            <w:vAlign w:val="center"/>
          </w:tcPr>
          <w:p w14:paraId="5282EEA7"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040A5C0E" w14:textId="77777777" w:rsidR="00CF0839" w:rsidRPr="004E5378" w:rsidRDefault="00CF0839" w:rsidP="00210CC5">
            <w:pPr>
              <w:jc w:val="center"/>
              <w:rPr>
                <w:u w:val="single"/>
              </w:rPr>
            </w:pPr>
            <w:r>
              <w:rPr>
                <w:u w:val="single"/>
              </w:rPr>
              <w:t>1</w:t>
            </w:r>
          </w:p>
        </w:tc>
        <w:tc>
          <w:tcPr>
            <w:tcW w:w="1530" w:type="dxa"/>
            <w:tcBorders>
              <w:bottom w:val="single" w:sz="4" w:space="0" w:color="auto"/>
            </w:tcBorders>
            <w:vAlign w:val="center"/>
          </w:tcPr>
          <w:p w14:paraId="1C7A4155"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19290EDB" w14:textId="77777777" w:rsidR="00CF0839" w:rsidRPr="004E5378" w:rsidRDefault="00CF0839" w:rsidP="00210CC5">
            <w:pPr>
              <w:jc w:val="center"/>
              <w:rPr>
                <w:u w:val="single"/>
              </w:rPr>
            </w:pPr>
            <w:r>
              <w:rPr>
                <w:u w:val="single"/>
              </w:rPr>
              <w:t>0</w:t>
            </w:r>
          </w:p>
        </w:tc>
        <w:tc>
          <w:tcPr>
            <w:tcW w:w="1440" w:type="dxa"/>
            <w:tcBorders>
              <w:bottom w:val="single" w:sz="4" w:space="0" w:color="auto"/>
            </w:tcBorders>
            <w:vAlign w:val="center"/>
          </w:tcPr>
          <w:p w14:paraId="572BAB25" w14:textId="77777777" w:rsidR="00CF0839" w:rsidRPr="004E5378" w:rsidRDefault="00CF0839" w:rsidP="00210CC5">
            <w:pPr>
              <w:jc w:val="center"/>
              <w:rPr>
                <w:u w:val="single"/>
              </w:rPr>
            </w:pPr>
            <w:r>
              <w:rPr>
                <w:u w:val="single"/>
              </w:rPr>
              <w:t>0</w:t>
            </w:r>
          </w:p>
        </w:tc>
      </w:tr>
    </w:tbl>
    <w:p w14:paraId="6E60DA6E" w14:textId="77777777" w:rsidR="00CF0839" w:rsidRDefault="00CF0839" w:rsidP="00CF0839">
      <w:r>
        <w:br w:type="textWrapping" w:clear="all"/>
      </w:r>
    </w:p>
    <w:p w14:paraId="25036075" w14:textId="30C5CF6E" w:rsidR="00CF0839" w:rsidRDefault="00CF0839" w:rsidP="0059523B">
      <w:pPr>
        <w:jc w:val="both"/>
        <w:rPr>
          <w:b/>
          <w:bCs/>
        </w:rPr>
      </w:pPr>
      <w:r w:rsidRPr="00426FD1">
        <w:t>I, Council member</w:t>
      </w:r>
      <w:r w:rsidRPr="009E1599">
        <w:t xml:space="preserve"> </w:t>
      </w:r>
      <w:sdt>
        <w:sdtPr>
          <w:id w:val="-195053692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0D982918" w14:textId="77777777" w:rsidR="00CF0839" w:rsidRDefault="00CF0839" w:rsidP="00CF0839">
      <w:r w:rsidRPr="00EA35A7">
        <w:rPr>
          <w:b/>
          <w:bCs/>
        </w:rPr>
        <w:t>WHEREAS,</w:t>
      </w:r>
      <w:r>
        <w:t xml:space="preserve"> the Town Board of the Town of Coeymans is desirous of clarifying the smoking policy within the Town of Coeymans Employee Handbook to remain consistent with Public Health Law Section 1399-0; and</w:t>
      </w:r>
    </w:p>
    <w:p w14:paraId="216D473A" w14:textId="77777777" w:rsidR="00CF0839" w:rsidRDefault="00CF0839" w:rsidP="00CF0839">
      <w:r>
        <w:rPr>
          <w:b/>
          <w:bCs/>
        </w:rPr>
        <w:t xml:space="preserve">NOW, THEREFORE, BE IT RESOLVED, </w:t>
      </w:r>
      <w:r>
        <w:t>that the Town Board of the Town of Coeymans does hereby amend and clarify the Employee Handbook with the following changes:</w:t>
      </w:r>
    </w:p>
    <w:p w14:paraId="785236D0" w14:textId="77777777" w:rsidR="00CF0839" w:rsidRDefault="00CF0839" w:rsidP="00CF0839">
      <w:r>
        <w:t xml:space="preserve">1. Smoking and Vaping is strictly prohibited in all Town buildings and on Town property. </w:t>
      </w:r>
    </w:p>
    <w:p w14:paraId="050DB2FE" w14:textId="77777777" w:rsidR="00CF0839" w:rsidRDefault="00CF0839" w:rsidP="00CF0839">
      <w:r>
        <w:t>2. Smoking and Vaping shall be strictly prohibited in any and all Town vehicles and equipment.</w:t>
      </w:r>
    </w:p>
    <w:p w14:paraId="653ECCDF" w14:textId="2FB36A75" w:rsidR="00CF0839" w:rsidRPr="00F9777D" w:rsidRDefault="00CF0839" w:rsidP="00CF0839">
      <w:r>
        <w:rPr>
          <w:b/>
          <w:bCs/>
        </w:rPr>
        <w:t xml:space="preserve">BE IF FURTHER RESOLVED, </w:t>
      </w:r>
      <w:r>
        <w:t xml:space="preserve">that the amendments to the Town of Coeymans Employee Handbook depicted above will take effect immediately. </w:t>
      </w:r>
    </w:p>
    <w:p w14:paraId="354678D4" w14:textId="77777777" w:rsidR="00CF0839" w:rsidRDefault="00CF0839" w:rsidP="00CF0839">
      <w:r w:rsidRPr="00426FD1">
        <w:t xml:space="preserve">Seconded by Council member </w:t>
      </w:r>
      <w:sdt>
        <w:sdtPr>
          <w:id w:val="128199657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28AE924D" w14:textId="77777777" w:rsidR="00CF0839" w:rsidRDefault="00CF0839" w:rsidP="00343839">
      <w:pPr>
        <w:spacing w:after="0" w:line="240" w:lineRule="auto"/>
        <w:jc w:val="both"/>
        <w:rPr>
          <w:b/>
        </w:rPr>
      </w:pPr>
    </w:p>
    <w:p w14:paraId="097C102F" w14:textId="77777777" w:rsidR="00CF0839" w:rsidRDefault="00CF0839" w:rsidP="00343839">
      <w:pPr>
        <w:spacing w:after="0" w:line="240" w:lineRule="auto"/>
        <w:jc w:val="both"/>
        <w:rPr>
          <w:b/>
        </w:rPr>
      </w:pPr>
    </w:p>
    <w:p w14:paraId="4A80FC54" w14:textId="23E799AD" w:rsidR="00343839" w:rsidRDefault="00343839" w:rsidP="00343839">
      <w:pPr>
        <w:spacing w:after="0" w:line="240" w:lineRule="auto"/>
        <w:jc w:val="both"/>
        <w:rPr>
          <w:b/>
        </w:rPr>
      </w:pPr>
      <w:r w:rsidRPr="00D06477">
        <w:rPr>
          <w:b/>
        </w:rPr>
        <w:t>Resolution #</w:t>
      </w:r>
      <w:r>
        <w:rPr>
          <w:b/>
        </w:rPr>
        <w:t xml:space="preserve"> 170-22</w:t>
      </w:r>
      <w:r w:rsidR="00CF0839">
        <w:rPr>
          <w:b/>
        </w:rPr>
        <w:t xml:space="preserve"> Appoint Equipment Operator 1</w:t>
      </w:r>
      <w:r>
        <w:rPr>
          <w:b/>
        </w:rPr>
        <w:t xml:space="preserve"> </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F0839" w:rsidRPr="004E5378" w14:paraId="736ACB20" w14:textId="77777777" w:rsidTr="00210CC5">
        <w:trPr>
          <w:jc w:val="center"/>
        </w:trPr>
        <w:tc>
          <w:tcPr>
            <w:tcW w:w="2358" w:type="dxa"/>
          </w:tcPr>
          <w:p w14:paraId="2F4D0BF2" w14:textId="77777777" w:rsidR="00CF0839" w:rsidRPr="004E5378" w:rsidRDefault="00CF0839" w:rsidP="00210CC5"/>
        </w:tc>
        <w:tc>
          <w:tcPr>
            <w:tcW w:w="1440" w:type="dxa"/>
            <w:vAlign w:val="center"/>
          </w:tcPr>
          <w:p w14:paraId="39D019E8" w14:textId="77777777" w:rsidR="00CF0839" w:rsidRPr="004E5378" w:rsidRDefault="00CF0839" w:rsidP="00210CC5">
            <w:pPr>
              <w:jc w:val="center"/>
              <w:rPr>
                <w:i/>
              </w:rPr>
            </w:pPr>
            <w:r w:rsidRPr="004E5378">
              <w:rPr>
                <w:i/>
              </w:rPr>
              <w:t>Present</w:t>
            </w:r>
          </w:p>
        </w:tc>
        <w:tc>
          <w:tcPr>
            <w:tcW w:w="1440" w:type="dxa"/>
            <w:vAlign w:val="center"/>
          </w:tcPr>
          <w:p w14:paraId="7F7EAEB2" w14:textId="77777777" w:rsidR="00CF0839" w:rsidRPr="004E5378" w:rsidRDefault="00CF0839" w:rsidP="00210CC5">
            <w:pPr>
              <w:jc w:val="center"/>
              <w:rPr>
                <w:i/>
              </w:rPr>
            </w:pPr>
            <w:r w:rsidRPr="004E5378">
              <w:rPr>
                <w:i/>
              </w:rPr>
              <w:t>Absent</w:t>
            </w:r>
          </w:p>
        </w:tc>
        <w:tc>
          <w:tcPr>
            <w:tcW w:w="1530" w:type="dxa"/>
            <w:vAlign w:val="center"/>
          </w:tcPr>
          <w:p w14:paraId="3A00E591" w14:textId="77777777" w:rsidR="00CF0839" w:rsidRPr="004E5378" w:rsidRDefault="00CF0839" w:rsidP="00210CC5">
            <w:pPr>
              <w:jc w:val="center"/>
              <w:rPr>
                <w:i/>
              </w:rPr>
            </w:pPr>
            <w:r w:rsidRPr="004E5378">
              <w:rPr>
                <w:i/>
              </w:rPr>
              <w:t>Aye</w:t>
            </w:r>
          </w:p>
        </w:tc>
        <w:tc>
          <w:tcPr>
            <w:tcW w:w="1440" w:type="dxa"/>
            <w:vAlign w:val="center"/>
          </w:tcPr>
          <w:p w14:paraId="4F73ABBD" w14:textId="77777777" w:rsidR="00CF0839" w:rsidRPr="004E5378" w:rsidRDefault="00CF0839" w:rsidP="00210CC5">
            <w:pPr>
              <w:jc w:val="center"/>
              <w:rPr>
                <w:i/>
              </w:rPr>
            </w:pPr>
            <w:r w:rsidRPr="004E5378">
              <w:rPr>
                <w:i/>
              </w:rPr>
              <w:t>Nay</w:t>
            </w:r>
          </w:p>
        </w:tc>
        <w:tc>
          <w:tcPr>
            <w:tcW w:w="1440" w:type="dxa"/>
            <w:vAlign w:val="center"/>
          </w:tcPr>
          <w:p w14:paraId="2390571D" w14:textId="77777777" w:rsidR="00CF0839" w:rsidRPr="004E5378" w:rsidRDefault="00CF0839" w:rsidP="00210CC5">
            <w:pPr>
              <w:jc w:val="center"/>
              <w:rPr>
                <w:i/>
              </w:rPr>
            </w:pPr>
            <w:r w:rsidRPr="004E5378">
              <w:rPr>
                <w:i/>
              </w:rPr>
              <w:t>Abstain</w:t>
            </w:r>
          </w:p>
        </w:tc>
      </w:tr>
      <w:tr w:rsidR="00CF0839" w:rsidRPr="004E5378" w14:paraId="001C6CE3" w14:textId="77777777" w:rsidTr="00210CC5">
        <w:trPr>
          <w:jc w:val="center"/>
        </w:trPr>
        <w:tc>
          <w:tcPr>
            <w:tcW w:w="2358" w:type="dxa"/>
          </w:tcPr>
          <w:p w14:paraId="62FF716D" w14:textId="77777777" w:rsidR="00CF0839" w:rsidRPr="004E5378" w:rsidRDefault="00CF0839" w:rsidP="00210CC5">
            <w:r>
              <w:t>George D. McHugh</w:t>
            </w:r>
          </w:p>
        </w:tc>
        <w:sdt>
          <w:sdtPr>
            <w:id w:val="-112756220"/>
            <w14:checkbox>
              <w14:checked w14:val="1"/>
              <w14:checkedState w14:val="2612" w14:font="MS Gothic"/>
              <w14:uncheckedState w14:val="2610" w14:font="MS Gothic"/>
            </w14:checkbox>
          </w:sdtPr>
          <w:sdtEndPr/>
          <w:sdtContent>
            <w:tc>
              <w:tcPr>
                <w:tcW w:w="1440" w:type="dxa"/>
                <w:vAlign w:val="center"/>
              </w:tcPr>
              <w:p w14:paraId="7CAF4487" w14:textId="77777777" w:rsidR="00CF0839" w:rsidRPr="004E5378" w:rsidRDefault="00CF0839" w:rsidP="00210CC5">
                <w:pPr>
                  <w:jc w:val="center"/>
                </w:pPr>
                <w:r>
                  <w:rPr>
                    <w:rFonts w:ascii="MS Gothic" w:eastAsia="MS Gothic" w:hAnsi="MS Gothic" w:hint="eastAsia"/>
                  </w:rPr>
                  <w:t>☒</w:t>
                </w:r>
              </w:p>
            </w:tc>
          </w:sdtContent>
        </w:sdt>
        <w:sdt>
          <w:sdtPr>
            <w:id w:val="1073855708"/>
            <w14:checkbox>
              <w14:checked w14:val="0"/>
              <w14:checkedState w14:val="2612" w14:font="MS Gothic"/>
              <w14:uncheckedState w14:val="2610" w14:font="MS Gothic"/>
            </w14:checkbox>
          </w:sdtPr>
          <w:sdtEndPr/>
          <w:sdtContent>
            <w:tc>
              <w:tcPr>
                <w:tcW w:w="1440" w:type="dxa"/>
                <w:vAlign w:val="center"/>
              </w:tcPr>
              <w:p w14:paraId="6AE4D864" w14:textId="77777777" w:rsidR="00CF0839" w:rsidRPr="004E5378" w:rsidRDefault="00CF0839" w:rsidP="00210CC5">
                <w:pPr>
                  <w:jc w:val="center"/>
                </w:pPr>
                <w:r w:rsidRPr="004E5378">
                  <w:rPr>
                    <w:rFonts w:ascii="MS Gothic" w:eastAsia="MS Gothic" w:hAnsi="MS Gothic" w:hint="eastAsia"/>
                  </w:rPr>
                  <w:t>☐</w:t>
                </w:r>
              </w:p>
            </w:tc>
          </w:sdtContent>
        </w:sdt>
        <w:sdt>
          <w:sdtPr>
            <w:id w:val="-1195764969"/>
            <w14:checkbox>
              <w14:checked w14:val="1"/>
              <w14:checkedState w14:val="2612" w14:font="MS Gothic"/>
              <w14:uncheckedState w14:val="2610" w14:font="MS Gothic"/>
            </w14:checkbox>
          </w:sdtPr>
          <w:sdtEndPr/>
          <w:sdtContent>
            <w:tc>
              <w:tcPr>
                <w:tcW w:w="1530" w:type="dxa"/>
                <w:vAlign w:val="center"/>
              </w:tcPr>
              <w:p w14:paraId="684E5D27" w14:textId="77777777" w:rsidR="00CF0839" w:rsidRPr="004E5378" w:rsidRDefault="00CF0839" w:rsidP="00210CC5">
                <w:pPr>
                  <w:jc w:val="center"/>
                </w:pPr>
                <w:r>
                  <w:rPr>
                    <w:rFonts w:ascii="MS Gothic" w:eastAsia="MS Gothic" w:hAnsi="MS Gothic" w:hint="eastAsia"/>
                  </w:rPr>
                  <w:t>☒</w:t>
                </w:r>
              </w:p>
            </w:tc>
          </w:sdtContent>
        </w:sdt>
        <w:sdt>
          <w:sdtPr>
            <w:id w:val="-1652979508"/>
            <w14:checkbox>
              <w14:checked w14:val="0"/>
              <w14:checkedState w14:val="2612" w14:font="MS Gothic"/>
              <w14:uncheckedState w14:val="2610" w14:font="MS Gothic"/>
            </w14:checkbox>
          </w:sdtPr>
          <w:sdtEndPr/>
          <w:sdtContent>
            <w:tc>
              <w:tcPr>
                <w:tcW w:w="1440" w:type="dxa"/>
                <w:vAlign w:val="center"/>
              </w:tcPr>
              <w:p w14:paraId="21587F81" w14:textId="77777777" w:rsidR="00CF0839" w:rsidRPr="004E5378" w:rsidRDefault="00CF0839" w:rsidP="00210CC5">
                <w:pPr>
                  <w:jc w:val="center"/>
                </w:pPr>
                <w:r w:rsidRPr="004E5378">
                  <w:rPr>
                    <w:rFonts w:ascii="MS Gothic" w:eastAsia="MS Gothic" w:hAnsi="MS Gothic" w:hint="eastAsia"/>
                  </w:rPr>
                  <w:t>☐</w:t>
                </w:r>
              </w:p>
            </w:tc>
          </w:sdtContent>
        </w:sdt>
        <w:sdt>
          <w:sdtPr>
            <w:id w:val="1173532507"/>
            <w14:checkbox>
              <w14:checked w14:val="0"/>
              <w14:checkedState w14:val="2612" w14:font="MS Gothic"/>
              <w14:uncheckedState w14:val="2610" w14:font="MS Gothic"/>
            </w14:checkbox>
          </w:sdtPr>
          <w:sdtEndPr/>
          <w:sdtContent>
            <w:tc>
              <w:tcPr>
                <w:tcW w:w="1440" w:type="dxa"/>
                <w:vAlign w:val="center"/>
              </w:tcPr>
              <w:p w14:paraId="5B2045A3"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5C170806" w14:textId="77777777" w:rsidTr="00210CC5">
        <w:trPr>
          <w:jc w:val="center"/>
        </w:trPr>
        <w:tc>
          <w:tcPr>
            <w:tcW w:w="2358" w:type="dxa"/>
          </w:tcPr>
          <w:p w14:paraId="5D89FECE" w14:textId="77777777" w:rsidR="00CF0839" w:rsidRPr="004E5378" w:rsidRDefault="00CF0839" w:rsidP="00210CC5">
            <w:r>
              <w:t>Brandon L. LeFevre</w:t>
            </w:r>
          </w:p>
        </w:tc>
        <w:sdt>
          <w:sdtPr>
            <w:id w:val="-1416705460"/>
            <w14:checkbox>
              <w14:checked w14:val="1"/>
              <w14:checkedState w14:val="2612" w14:font="MS Gothic"/>
              <w14:uncheckedState w14:val="2610" w14:font="MS Gothic"/>
            </w14:checkbox>
          </w:sdtPr>
          <w:sdtEndPr/>
          <w:sdtContent>
            <w:tc>
              <w:tcPr>
                <w:tcW w:w="1440" w:type="dxa"/>
                <w:vAlign w:val="center"/>
              </w:tcPr>
              <w:p w14:paraId="1201037A" w14:textId="77777777" w:rsidR="00CF0839" w:rsidRPr="004E5378" w:rsidRDefault="00CF0839" w:rsidP="00210CC5">
                <w:pPr>
                  <w:jc w:val="center"/>
                </w:pPr>
                <w:r>
                  <w:rPr>
                    <w:rFonts w:ascii="MS Gothic" w:eastAsia="MS Gothic" w:hAnsi="MS Gothic" w:hint="eastAsia"/>
                  </w:rPr>
                  <w:t>☒</w:t>
                </w:r>
              </w:p>
            </w:tc>
          </w:sdtContent>
        </w:sdt>
        <w:sdt>
          <w:sdtPr>
            <w:id w:val="568850626"/>
            <w14:checkbox>
              <w14:checked w14:val="0"/>
              <w14:checkedState w14:val="2612" w14:font="MS Gothic"/>
              <w14:uncheckedState w14:val="2610" w14:font="MS Gothic"/>
            </w14:checkbox>
          </w:sdtPr>
          <w:sdtEndPr/>
          <w:sdtContent>
            <w:tc>
              <w:tcPr>
                <w:tcW w:w="1440" w:type="dxa"/>
                <w:vAlign w:val="center"/>
              </w:tcPr>
              <w:p w14:paraId="4BEF0AA1" w14:textId="77777777" w:rsidR="00CF0839" w:rsidRPr="004E5378" w:rsidRDefault="00CF0839" w:rsidP="00210CC5">
                <w:pPr>
                  <w:jc w:val="center"/>
                </w:pPr>
                <w:r w:rsidRPr="004E5378">
                  <w:rPr>
                    <w:rFonts w:ascii="MS Gothic" w:eastAsia="MS Gothic" w:hAnsi="MS Gothic" w:hint="eastAsia"/>
                  </w:rPr>
                  <w:t>☐</w:t>
                </w:r>
              </w:p>
            </w:tc>
          </w:sdtContent>
        </w:sdt>
        <w:sdt>
          <w:sdtPr>
            <w:id w:val="-1463799540"/>
            <w14:checkbox>
              <w14:checked w14:val="1"/>
              <w14:checkedState w14:val="2612" w14:font="MS Gothic"/>
              <w14:uncheckedState w14:val="2610" w14:font="MS Gothic"/>
            </w14:checkbox>
          </w:sdtPr>
          <w:sdtEndPr/>
          <w:sdtContent>
            <w:tc>
              <w:tcPr>
                <w:tcW w:w="1530" w:type="dxa"/>
                <w:vAlign w:val="center"/>
              </w:tcPr>
              <w:p w14:paraId="2C779BE1" w14:textId="77777777" w:rsidR="00CF0839" w:rsidRPr="004E5378" w:rsidRDefault="00CF0839" w:rsidP="00210CC5">
                <w:pPr>
                  <w:jc w:val="center"/>
                </w:pPr>
                <w:r>
                  <w:rPr>
                    <w:rFonts w:ascii="MS Gothic" w:eastAsia="MS Gothic" w:hAnsi="MS Gothic" w:hint="eastAsia"/>
                  </w:rPr>
                  <w:t>☒</w:t>
                </w:r>
              </w:p>
            </w:tc>
          </w:sdtContent>
        </w:sdt>
        <w:sdt>
          <w:sdtPr>
            <w:id w:val="-361670926"/>
            <w14:checkbox>
              <w14:checked w14:val="0"/>
              <w14:checkedState w14:val="2612" w14:font="MS Gothic"/>
              <w14:uncheckedState w14:val="2610" w14:font="MS Gothic"/>
            </w14:checkbox>
          </w:sdtPr>
          <w:sdtEndPr/>
          <w:sdtContent>
            <w:tc>
              <w:tcPr>
                <w:tcW w:w="1440" w:type="dxa"/>
                <w:vAlign w:val="center"/>
              </w:tcPr>
              <w:p w14:paraId="03A3D4F8" w14:textId="77777777" w:rsidR="00CF0839" w:rsidRPr="004E5378" w:rsidRDefault="00CF0839" w:rsidP="00210CC5">
                <w:pPr>
                  <w:jc w:val="center"/>
                </w:pPr>
                <w:r w:rsidRPr="004E5378">
                  <w:rPr>
                    <w:rFonts w:ascii="MS Gothic" w:eastAsia="MS Gothic" w:hAnsi="MS Gothic" w:hint="eastAsia"/>
                  </w:rPr>
                  <w:t>☐</w:t>
                </w:r>
              </w:p>
            </w:tc>
          </w:sdtContent>
        </w:sdt>
        <w:sdt>
          <w:sdtPr>
            <w:id w:val="-644119252"/>
            <w14:checkbox>
              <w14:checked w14:val="0"/>
              <w14:checkedState w14:val="2612" w14:font="MS Gothic"/>
              <w14:uncheckedState w14:val="2610" w14:font="MS Gothic"/>
            </w14:checkbox>
          </w:sdtPr>
          <w:sdtEndPr/>
          <w:sdtContent>
            <w:tc>
              <w:tcPr>
                <w:tcW w:w="1440" w:type="dxa"/>
                <w:vAlign w:val="center"/>
              </w:tcPr>
              <w:p w14:paraId="3F2DD37C"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724EE308" w14:textId="77777777" w:rsidTr="00210CC5">
        <w:trPr>
          <w:jc w:val="center"/>
        </w:trPr>
        <w:tc>
          <w:tcPr>
            <w:tcW w:w="2358" w:type="dxa"/>
          </w:tcPr>
          <w:p w14:paraId="7A9BAF0F" w14:textId="77777777" w:rsidR="00CF0839" w:rsidRPr="004E5378" w:rsidRDefault="00CF0839" w:rsidP="00210CC5">
            <w:r>
              <w:t>Linda S. Bruno</w:t>
            </w:r>
          </w:p>
        </w:tc>
        <w:sdt>
          <w:sdtPr>
            <w:id w:val="1180083604"/>
            <w14:checkbox>
              <w14:checked w14:val="1"/>
              <w14:checkedState w14:val="2612" w14:font="MS Gothic"/>
              <w14:uncheckedState w14:val="2610" w14:font="MS Gothic"/>
            </w14:checkbox>
          </w:sdtPr>
          <w:sdtEndPr/>
          <w:sdtContent>
            <w:tc>
              <w:tcPr>
                <w:tcW w:w="1440" w:type="dxa"/>
                <w:vAlign w:val="center"/>
              </w:tcPr>
              <w:p w14:paraId="4197CD55" w14:textId="77777777" w:rsidR="00CF0839" w:rsidRPr="004E5378" w:rsidRDefault="00CF0839" w:rsidP="00210CC5">
                <w:pPr>
                  <w:jc w:val="center"/>
                </w:pPr>
                <w:r>
                  <w:rPr>
                    <w:rFonts w:ascii="MS Gothic" w:eastAsia="MS Gothic" w:hAnsi="MS Gothic" w:hint="eastAsia"/>
                  </w:rPr>
                  <w:t>☒</w:t>
                </w:r>
              </w:p>
            </w:tc>
          </w:sdtContent>
        </w:sdt>
        <w:sdt>
          <w:sdtPr>
            <w:id w:val="2108850895"/>
            <w14:checkbox>
              <w14:checked w14:val="0"/>
              <w14:checkedState w14:val="2612" w14:font="MS Gothic"/>
              <w14:uncheckedState w14:val="2610" w14:font="MS Gothic"/>
            </w14:checkbox>
          </w:sdtPr>
          <w:sdtEndPr/>
          <w:sdtContent>
            <w:tc>
              <w:tcPr>
                <w:tcW w:w="1440" w:type="dxa"/>
                <w:vAlign w:val="center"/>
              </w:tcPr>
              <w:p w14:paraId="77AD0B85" w14:textId="77777777" w:rsidR="00CF0839" w:rsidRPr="004E5378" w:rsidRDefault="00CF0839" w:rsidP="00210CC5">
                <w:pPr>
                  <w:jc w:val="center"/>
                </w:pPr>
                <w:r w:rsidRPr="004E5378">
                  <w:rPr>
                    <w:rFonts w:ascii="MS Gothic" w:eastAsia="MS Gothic" w:hAnsi="MS Gothic" w:hint="eastAsia"/>
                  </w:rPr>
                  <w:t>☐</w:t>
                </w:r>
              </w:p>
            </w:tc>
          </w:sdtContent>
        </w:sdt>
        <w:sdt>
          <w:sdtPr>
            <w:id w:val="-1589376493"/>
            <w14:checkbox>
              <w14:checked w14:val="1"/>
              <w14:checkedState w14:val="2612" w14:font="MS Gothic"/>
              <w14:uncheckedState w14:val="2610" w14:font="MS Gothic"/>
            </w14:checkbox>
          </w:sdtPr>
          <w:sdtEndPr/>
          <w:sdtContent>
            <w:tc>
              <w:tcPr>
                <w:tcW w:w="1530" w:type="dxa"/>
                <w:vAlign w:val="center"/>
              </w:tcPr>
              <w:p w14:paraId="449FDEC2" w14:textId="77777777" w:rsidR="00CF0839" w:rsidRPr="004E5378" w:rsidRDefault="00CF0839" w:rsidP="00210CC5">
                <w:pPr>
                  <w:jc w:val="center"/>
                </w:pPr>
                <w:r>
                  <w:rPr>
                    <w:rFonts w:ascii="MS Gothic" w:eastAsia="MS Gothic" w:hAnsi="MS Gothic" w:hint="eastAsia"/>
                  </w:rPr>
                  <w:t>☒</w:t>
                </w:r>
              </w:p>
            </w:tc>
          </w:sdtContent>
        </w:sdt>
        <w:sdt>
          <w:sdtPr>
            <w:id w:val="-1050765857"/>
            <w14:checkbox>
              <w14:checked w14:val="0"/>
              <w14:checkedState w14:val="2612" w14:font="MS Gothic"/>
              <w14:uncheckedState w14:val="2610" w14:font="MS Gothic"/>
            </w14:checkbox>
          </w:sdtPr>
          <w:sdtEndPr/>
          <w:sdtContent>
            <w:tc>
              <w:tcPr>
                <w:tcW w:w="1440" w:type="dxa"/>
                <w:vAlign w:val="center"/>
              </w:tcPr>
              <w:p w14:paraId="4431929E" w14:textId="77777777" w:rsidR="00CF0839" w:rsidRPr="004E5378" w:rsidRDefault="00CF0839" w:rsidP="00210CC5">
                <w:pPr>
                  <w:jc w:val="center"/>
                </w:pPr>
                <w:r w:rsidRPr="004E5378">
                  <w:rPr>
                    <w:rFonts w:ascii="MS Gothic" w:eastAsia="MS Gothic" w:hAnsi="MS Gothic" w:hint="eastAsia"/>
                  </w:rPr>
                  <w:t>☐</w:t>
                </w:r>
              </w:p>
            </w:tc>
          </w:sdtContent>
        </w:sdt>
        <w:sdt>
          <w:sdtPr>
            <w:id w:val="-57712133"/>
            <w14:checkbox>
              <w14:checked w14:val="0"/>
              <w14:checkedState w14:val="2612" w14:font="MS Gothic"/>
              <w14:uncheckedState w14:val="2610" w14:font="MS Gothic"/>
            </w14:checkbox>
          </w:sdtPr>
          <w:sdtEndPr/>
          <w:sdtContent>
            <w:tc>
              <w:tcPr>
                <w:tcW w:w="1440" w:type="dxa"/>
                <w:vAlign w:val="center"/>
              </w:tcPr>
              <w:p w14:paraId="3CD27E95"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07DD1022" w14:textId="77777777" w:rsidTr="00210CC5">
        <w:trPr>
          <w:jc w:val="center"/>
        </w:trPr>
        <w:tc>
          <w:tcPr>
            <w:tcW w:w="2358" w:type="dxa"/>
          </w:tcPr>
          <w:p w14:paraId="57689FFE" w14:textId="77777777" w:rsidR="00CF0839" w:rsidRPr="004E5378" w:rsidRDefault="00CF0839" w:rsidP="00210CC5">
            <w:r>
              <w:t>Marisa J. Tutay</w:t>
            </w:r>
          </w:p>
        </w:tc>
        <w:sdt>
          <w:sdtPr>
            <w:id w:val="683410798"/>
            <w14:checkbox>
              <w14:checked w14:val="1"/>
              <w14:checkedState w14:val="2612" w14:font="MS Gothic"/>
              <w14:uncheckedState w14:val="2610" w14:font="MS Gothic"/>
            </w14:checkbox>
          </w:sdtPr>
          <w:sdtEndPr/>
          <w:sdtContent>
            <w:tc>
              <w:tcPr>
                <w:tcW w:w="1440" w:type="dxa"/>
                <w:vAlign w:val="center"/>
              </w:tcPr>
              <w:p w14:paraId="63CEB74D" w14:textId="77777777" w:rsidR="00CF0839" w:rsidRPr="004E5378" w:rsidRDefault="00CF0839" w:rsidP="00210CC5">
                <w:pPr>
                  <w:jc w:val="center"/>
                </w:pPr>
                <w:r>
                  <w:rPr>
                    <w:rFonts w:ascii="MS Gothic" w:eastAsia="MS Gothic" w:hAnsi="MS Gothic" w:hint="eastAsia"/>
                  </w:rPr>
                  <w:t>☒</w:t>
                </w:r>
              </w:p>
            </w:tc>
          </w:sdtContent>
        </w:sdt>
        <w:sdt>
          <w:sdtPr>
            <w:id w:val="-1449396694"/>
            <w14:checkbox>
              <w14:checked w14:val="0"/>
              <w14:checkedState w14:val="2612" w14:font="MS Gothic"/>
              <w14:uncheckedState w14:val="2610" w14:font="MS Gothic"/>
            </w14:checkbox>
          </w:sdtPr>
          <w:sdtEndPr/>
          <w:sdtContent>
            <w:tc>
              <w:tcPr>
                <w:tcW w:w="1440" w:type="dxa"/>
                <w:vAlign w:val="center"/>
              </w:tcPr>
              <w:p w14:paraId="0C5AF19F" w14:textId="77777777" w:rsidR="00CF0839" w:rsidRPr="004E5378" w:rsidRDefault="00CF0839" w:rsidP="00210CC5">
                <w:pPr>
                  <w:jc w:val="center"/>
                </w:pPr>
                <w:r w:rsidRPr="004E5378">
                  <w:rPr>
                    <w:rFonts w:ascii="MS Gothic" w:eastAsia="MS Gothic" w:hAnsi="MS Gothic" w:hint="eastAsia"/>
                  </w:rPr>
                  <w:t>☐</w:t>
                </w:r>
              </w:p>
            </w:tc>
          </w:sdtContent>
        </w:sdt>
        <w:sdt>
          <w:sdtPr>
            <w:id w:val="647015135"/>
            <w14:checkbox>
              <w14:checked w14:val="1"/>
              <w14:checkedState w14:val="2612" w14:font="MS Gothic"/>
              <w14:uncheckedState w14:val="2610" w14:font="MS Gothic"/>
            </w14:checkbox>
          </w:sdtPr>
          <w:sdtEndPr/>
          <w:sdtContent>
            <w:tc>
              <w:tcPr>
                <w:tcW w:w="1530" w:type="dxa"/>
                <w:vAlign w:val="center"/>
              </w:tcPr>
              <w:p w14:paraId="17F422C7" w14:textId="77777777" w:rsidR="00CF0839" w:rsidRPr="004E5378" w:rsidRDefault="00CF0839" w:rsidP="00210CC5">
                <w:pPr>
                  <w:jc w:val="center"/>
                </w:pPr>
                <w:r>
                  <w:rPr>
                    <w:rFonts w:ascii="MS Gothic" w:eastAsia="MS Gothic" w:hAnsi="MS Gothic" w:hint="eastAsia"/>
                  </w:rPr>
                  <w:t>☒</w:t>
                </w:r>
              </w:p>
            </w:tc>
          </w:sdtContent>
        </w:sdt>
        <w:sdt>
          <w:sdtPr>
            <w:id w:val="-1857414797"/>
            <w14:checkbox>
              <w14:checked w14:val="0"/>
              <w14:checkedState w14:val="2612" w14:font="MS Gothic"/>
              <w14:uncheckedState w14:val="2610" w14:font="MS Gothic"/>
            </w14:checkbox>
          </w:sdtPr>
          <w:sdtEndPr/>
          <w:sdtContent>
            <w:tc>
              <w:tcPr>
                <w:tcW w:w="1440" w:type="dxa"/>
                <w:vAlign w:val="center"/>
              </w:tcPr>
              <w:p w14:paraId="0BE6E0BF" w14:textId="77777777" w:rsidR="00CF0839" w:rsidRPr="004E5378" w:rsidRDefault="00CF0839" w:rsidP="00210CC5">
                <w:pPr>
                  <w:jc w:val="center"/>
                </w:pPr>
                <w:r w:rsidRPr="004E5378">
                  <w:rPr>
                    <w:rFonts w:ascii="MS Gothic" w:eastAsia="MS Gothic" w:hAnsi="MS Gothic" w:hint="eastAsia"/>
                  </w:rPr>
                  <w:t>☐</w:t>
                </w:r>
              </w:p>
            </w:tc>
          </w:sdtContent>
        </w:sdt>
        <w:sdt>
          <w:sdtPr>
            <w:id w:val="-1343854963"/>
            <w14:checkbox>
              <w14:checked w14:val="0"/>
              <w14:checkedState w14:val="2612" w14:font="MS Gothic"/>
              <w14:uncheckedState w14:val="2610" w14:font="MS Gothic"/>
            </w14:checkbox>
          </w:sdtPr>
          <w:sdtEndPr/>
          <w:sdtContent>
            <w:tc>
              <w:tcPr>
                <w:tcW w:w="1440" w:type="dxa"/>
                <w:vAlign w:val="center"/>
              </w:tcPr>
              <w:p w14:paraId="3348B88F"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3316F20C" w14:textId="77777777" w:rsidTr="00210CC5">
        <w:trPr>
          <w:jc w:val="center"/>
        </w:trPr>
        <w:tc>
          <w:tcPr>
            <w:tcW w:w="2358" w:type="dxa"/>
          </w:tcPr>
          <w:p w14:paraId="46C09515" w14:textId="77777777" w:rsidR="00CF0839" w:rsidRPr="004E5378" w:rsidRDefault="00CF0839" w:rsidP="00210CC5">
            <w:r>
              <w:t>Stephen J. Schmitt</w:t>
            </w:r>
          </w:p>
        </w:tc>
        <w:sdt>
          <w:sdtPr>
            <w:id w:val="2082177164"/>
            <w14:checkbox>
              <w14:checked w14:val="0"/>
              <w14:checkedState w14:val="2612" w14:font="MS Gothic"/>
              <w14:uncheckedState w14:val="2610" w14:font="MS Gothic"/>
            </w14:checkbox>
          </w:sdtPr>
          <w:sdtEndPr/>
          <w:sdtContent>
            <w:tc>
              <w:tcPr>
                <w:tcW w:w="1440" w:type="dxa"/>
                <w:vAlign w:val="center"/>
              </w:tcPr>
              <w:p w14:paraId="65243153" w14:textId="77777777" w:rsidR="00CF0839" w:rsidRPr="004E5378" w:rsidRDefault="00CF0839" w:rsidP="00210CC5">
                <w:pPr>
                  <w:jc w:val="center"/>
                </w:pPr>
                <w:r>
                  <w:rPr>
                    <w:rFonts w:ascii="MS Gothic" w:eastAsia="MS Gothic" w:hAnsi="MS Gothic" w:hint="eastAsia"/>
                  </w:rPr>
                  <w:t>☐</w:t>
                </w:r>
              </w:p>
            </w:tc>
          </w:sdtContent>
        </w:sdt>
        <w:sdt>
          <w:sdtPr>
            <w:id w:val="-558473418"/>
            <w14:checkbox>
              <w14:checked w14:val="1"/>
              <w14:checkedState w14:val="2612" w14:font="MS Gothic"/>
              <w14:uncheckedState w14:val="2610" w14:font="MS Gothic"/>
            </w14:checkbox>
          </w:sdtPr>
          <w:sdtEndPr/>
          <w:sdtContent>
            <w:tc>
              <w:tcPr>
                <w:tcW w:w="1440" w:type="dxa"/>
                <w:vAlign w:val="center"/>
              </w:tcPr>
              <w:p w14:paraId="3885302B" w14:textId="77777777" w:rsidR="00CF0839" w:rsidRPr="004E5378" w:rsidRDefault="00CF0839" w:rsidP="00210CC5">
                <w:pPr>
                  <w:jc w:val="center"/>
                </w:pPr>
                <w:r>
                  <w:rPr>
                    <w:rFonts w:ascii="MS Gothic" w:eastAsia="MS Gothic" w:hAnsi="MS Gothic" w:hint="eastAsia"/>
                  </w:rPr>
                  <w:t>☒</w:t>
                </w:r>
              </w:p>
            </w:tc>
          </w:sdtContent>
        </w:sdt>
        <w:sdt>
          <w:sdtPr>
            <w:id w:val="-552238890"/>
            <w14:checkbox>
              <w14:checked w14:val="0"/>
              <w14:checkedState w14:val="2612" w14:font="MS Gothic"/>
              <w14:uncheckedState w14:val="2610" w14:font="MS Gothic"/>
            </w14:checkbox>
          </w:sdtPr>
          <w:sdtEndPr/>
          <w:sdtContent>
            <w:tc>
              <w:tcPr>
                <w:tcW w:w="1530" w:type="dxa"/>
                <w:vAlign w:val="center"/>
              </w:tcPr>
              <w:p w14:paraId="6895B47D" w14:textId="77777777" w:rsidR="00CF0839" w:rsidRPr="004E5378" w:rsidRDefault="00CF0839" w:rsidP="00210CC5">
                <w:pPr>
                  <w:jc w:val="center"/>
                </w:pPr>
                <w:r>
                  <w:rPr>
                    <w:rFonts w:ascii="MS Gothic" w:eastAsia="MS Gothic" w:hAnsi="MS Gothic" w:hint="eastAsia"/>
                  </w:rPr>
                  <w:t>☐</w:t>
                </w:r>
              </w:p>
            </w:tc>
          </w:sdtContent>
        </w:sdt>
        <w:sdt>
          <w:sdtPr>
            <w:id w:val="-165784230"/>
            <w14:checkbox>
              <w14:checked w14:val="0"/>
              <w14:checkedState w14:val="2612" w14:font="MS Gothic"/>
              <w14:uncheckedState w14:val="2610" w14:font="MS Gothic"/>
            </w14:checkbox>
          </w:sdtPr>
          <w:sdtEndPr/>
          <w:sdtContent>
            <w:tc>
              <w:tcPr>
                <w:tcW w:w="1440" w:type="dxa"/>
                <w:vAlign w:val="center"/>
              </w:tcPr>
              <w:p w14:paraId="523A1B91" w14:textId="77777777" w:rsidR="00CF0839" w:rsidRPr="004E5378" w:rsidRDefault="00CF0839" w:rsidP="00210CC5">
                <w:pPr>
                  <w:jc w:val="center"/>
                </w:pPr>
                <w:r w:rsidRPr="004E5378">
                  <w:rPr>
                    <w:rFonts w:ascii="MS Gothic" w:eastAsia="MS Gothic" w:hAnsi="MS Gothic" w:hint="eastAsia"/>
                  </w:rPr>
                  <w:t>☐</w:t>
                </w:r>
              </w:p>
            </w:tc>
          </w:sdtContent>
        </w:sdt>
        <w:sdt>
          <w:sdtPr>
            <w:id w:val="-1107433332"/>
            <w14:checkbox>
              <w14:checked w14:val="0"/>
              <w14:checkedState w14:val="2612" w14:font="MS Gothic"/>
              <w14:uncheckedState w14:val="2610" w14:font="MS Gothic"/>
            </w14:checkbox>
          </w:sdtPr>
          <w:sdtEndPr/>
          <w:sdtContent>
            <w:tc>
              <w:tcPr>
                <w:tcW w:w="1440" w:type="dxa"/>
                <w:vAlign w:val="center"/>
              </w:tcPr>
              <w:p w14:paraId="1A4062B1"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4D6C9A68" w14:textId="77777777" w:rsidTr="00210CC5">
        <w:trPr>
          <w:trHeight w:val="440"/>
          <w:jc w:val="center"/>
        </w:trPr>
        <w:tc>
          <w:tcPr>
            <w:tcW w:w="2358" w:type="dxa"/>
            <w:tcBorders>
              <w:bottom w:val="single" w:sz="4" w:space="0" w:color="auto"/>
            </w:tcBorders>
            <w:vAlign w:val="center"/>
          </w:tcPr>
          <w:p w14:paraId="125096B8" w14:textId="77777777" w:rsidR="00CF0839" w:rsidRPr="00995BA3" w:rsidRDefault="00CF0839" w:rsidP="00210CC5">
            <w:pPr>
              <w:jc w:val="right"/>
              <w:rPr>
                <w:i/>
              </w:rPr>
            </w:pPr>
            <w:r w:rsidRPr="00995BA3">
              <w:rPr>
                <w:i/>
              </w:rPr>
              <w:t>Total</w:t>
            </w:r>
          </w:p>
        </w:tc>
        <w:tc>
          <w:tcPr>
            <w:tcW w:w="1440" w:type="dxa"/>
            <w:tcBorders>
              <w:bottom w:val="single" w:sz="4" w:space="0" w:color="auto"/>
            </w:tcBorders>
            <w:vAlign w:val="center"/>
          </w:tcPr>
          <w:p w14:paraId="38B2DAF3"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40866868" w14:textId="77777777" w:rsidR="00CF0839" w:rsidRPr="004E5378" w:rsidRDefault="00CF0839" w:rsidP="00210CC5">
            <w:pPr>
              <w:jc w:val="center"/>
              <w:rPr>
                <w:u w:val="single"/>
              </w:rPr>
            </w:pPr>
            <w:r>
              <w:rPr>
                <w:u w:val="single"/>
              </w:rPr>
              <w:t>1</w:t>
            </w:r>
          </w:p>
        </w:tc>
        <w:tc>
          <w:tcPr>
            <w:tcW w:w="1530" w:type="dxa"/>
            <w:tcBorders>
              <w:bottom w:val="single" w:sz="4" w:space="0" w:color="auto"/>
            </w:tcBorders>
            <w:vAlign w:val="center"/>
          </w:tcPr>
          <w:p w14:paraId="7F60263C"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26A7BE70" w14:textId="77777777" w:rsidR="00CF0839" w:rsidRPr="004E5378" w:rsidRDefault="00CF0839" w:rsidP="00210CC5">
            <w:pPr>
              <w:jc w:val="center"/>
              <w:rPr>
                <w:u w:val="single"/>
              </w:rPr>
            </w:pPr>
            <w:r>
              <w:rPr>
                <w:u w:val="single"/>
              </w:rPr>
              <w:t>0</w:t>
            </w:r>
          </w:p>
        </w:tc>
        <w:tc>
          <w:tcPr>
            <w:tcW w:w="1440" w:type="dxa"/>
            <w:tcBorders>
              <w:bottom w:val="single" w:sz="4" w:space="0" w:color="auto"/>
            </w:tcBorders>
            <w:vAlign w:val="center"/>
          </w:tcPr>
          <w:p w14:paraId="0C41A53C" w14:textId="77777777" w:rsidR="00CF0839" w:rsidRPr="004E5378" w:rsidRDefault="00CF0839" w:rsidP="00210CC5">
            <w:pPr>
              <w:jc w:val="center"/>
              <w:rPr>
                <w:u w:val="single"/>
              </w:rPr>
            </w:pPr>
            <w:r>
              <w:rPr>
                <w:u w:val="single"/>
              </w:rPr>
              <w:t>0</w:t>
            </w:r>
          </w:p>
        </w:tc>
      </w:tr>
    </w:tbl>
    <w:p w14:paraId="5A6C56AE" w14:textId="77777777" w:rsidR="00CF0839" w:rsidRDefault="00CF0839" w:rsidP="00CF0839"/>
    <w:p w14:paraId="09463552" w14:textId="77777777" w:rsidR="00CF0839" w:rsidRDefault="00CF0839" w:rsidP="00CF0839">
      <w:pPr>
        <w:jc w:val="both"/>
      </w:pPr>
      <w:r w:rsidRPr="00426FD1">
        <w:t>I, Council member</w:t>
      </w:r>
      <w:r w:rsidRPr="009E1599">
        <w:t xml:space="preserve"> </w:t>
      </w:r>
      <w:sdt>
        <w:sdtPr>
          <w:id w:val="-140875680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657831AD" w14:textId="77777777" w:rsidR="00CF0839" w:rsidRDefault="00CF0839" w:rsidP="00CF0839">
      <w:pPr>
        <w:spacing w:after="0" w:line="240" w:lineRule="auto"/>
        <w:jc w:val="both"/>
        <w:rPr>
          <w:b/>
        </w:rPr>
      </w:pPr>
    </w:p>
    <w:p w14:paraId="4F169E1A" w14:textId="77777777" w:rsidR="00CF0839" w:rsidRDefault="00CF0839" w:rsidP="00CF0839">
      <w:pPr>
        <w:spacing w:after="0" w:line="240" w:lineRule="auto"/>
        <w:jc w:val="both"/>
      </w:pPr>
      <w:r>
        <w:rPr>
          <w:b/>
        </w:rPr>
        <w:t xml:space="preserve">WHEREAS, </w:t>
      </w:r>
      <w:r>
        <w:t>the Highway Superintendent is desirous of filling the vacant position of Equipment Operator 1 in his department; and</w:t>
      </w:r>
    </w:p>
    <w:p w14:paraId="31BC26A2" w14:textId="77777777" w:rsidR="00CF0839" w:rsidRDefault="00CF0839" w:rsidP="00CF0839">
      <w:pPr>
        <w:spacing w:after="0" w:line="240" w:lineRule="auto"/>
        <w:jc w:val="both"/>
      </w:pPr>
    </w:p>
    <w:p w14:paraId="1A22F0DE" w14:textId="77777777" w:rsidR="00CF0839" w:rsidRDefault="00CF0839" w:rsidP="00CF0839">
      <w:pPr>
        <w:spacing w:after="0" w:line="240" w:lineRule="auto"/>
        <w:jc w:val="both"/>
      </w:pPr>
      <w:r>
        <w:rPr>
          <w:b/>
        </w:rPr>
        <w:t>WHEREAS,</w:t>
      </w:r>
      <w:r>
        <w:t xml:space="preserve"> the Albany County Civil Service Department has confirmed this job title as a non-competitive position requiring the chosen candidate to meet the minimum qualifications; and</w:t>
      </w:r>
    </w:p>
    <w:p w14:paraId="497F2A39" w14:textId="77777777" w:rsidR="00CF0839" w:rsidRDefault="00CF0839" w:rsidP="00CF0839">
      <w:pPr>
        <w:spacing w:after="0" w:line="240" w:lineRule="auto"/>
        <w:jc w:val="both"/>
      </w:pPr>
    </w:p>
    <w:p w14:paraId="2E83A1AD" w14:textId="77777777" w:rsidR="00CF0839" w:rsidRDefault="00CF0839" w:rsidP="00CF0839">
      <w:pPr>
        <w:spacing w:after="0" w:line="240" w:lineRule="auto"/>
        <w:jc w:val="both"/>
      </w:pPr>
      <w:r>
        <w:rPr>
          <w:b/>
        </w:rPr>
        <w:t>WHEREAS,</w:t>
      </w:r>
      <w:r>
        <w:t xml:space="preserve"> the position was posted and applications were received, evaluated and reviewed by the Superintendent of Highways; and </w:t>
      </w:r>
    </w:p>
    <w:p w14:paraId="0ADE42F1" w14:textId="77777777" w:rsidR="00CF0839" w:rsidRDefault="00CF0839" w:rsidP="00CF0839">
      <w:pPr>
        <w:spacing w:after="0" w:line="240" w:lineRule="auto"/>
        <w:jc w:val="both"/>
      </w:pPr>
      <w:r>
        <w:t xml:space="preserve"> </w:t>
      </w:r>
    </w:p>
    <w:p w14:paraId="0BBAC9E8" w14:textId="77777777" w:rsidR="00CF0839" w:rsidRDefault="00CF0839" w:rsidP="00CF0839">
      <w:pPr>
        <w:spacing w:after="0" w:line="240" w:lineRule="auto"/>
        <w:jc w:val="both"/>
      </w:pPr>
      <w:r>
        <w:rPr>
          <w:b/>
        </w:rPr>
        <w:t>WHEREAS</w:t>
      </w:r>
      <w:r>
        <w:t>, the Superintendent of Highways has confirmed the candidate meets the minimum qualifications;</w:t>
      </w:r>
    </w:p>
    <w:p w14:paraId="17E07F28" w14:textId="77777777" w:rsidR="00CF0839" w:rsidRDefault="00CF0839" w:rsidP="00CF0839">
      <w:pPr>
        <w:spacing w:after="0" w:line="240" w:lineRule="auto"/>
        <w:jc w:val="both"/>
      </w:pPr>
    </w:p>
    <w:p w14:paraId="1A7AEC03" w14:textId="77777777" w:rsidR="00CF0839" w:rsidRDefault="00CF0839" w:rsidP="00CF0839">
      <w:pPr>
        <w:spacing w:after="0" w:line="240" w:lineRule="auto"/>
        <w:jc w:val="both"/>
      </w:pPr>
      <w:r>
        <w:rPr>
          <w:b/>
        </w:rPr>
        <w:t xml:space="preserve">NOW, THEREFORE, BE IT RESOLVED, </w:t>
      </w:r>
      <w:r>
        <w:t>that the Town Board of the Town of Coeymans does hereby appoint Brian Pugsley to the position of Equipment Operator 1, effective November 7, 2022, at an hourly rate commensurate with the CSEA union agreement currently in effect.</w:t>
      </w:r>
    </w:p>
    <w:p w14:paraId="78BCF7B1" w14:textId="77777777" w:rsidR="00CF0839" w:rsidRPr="009D317B" w:rsidRDefault="00CF0839" w:rsidP="00CF0839">
      <w:pPr>
        <w:rPr>
          <w:bCs/>
        </w:rPr>
      </w:pPr>
    </w:p>
    <w:p w14:paraId="047741E2" w14:textId="77777777" w:rsidR="00CF0839" w:rsidRDefault="00CF0839" w:rsidP="00CF0839">
      <w:r w:rsidRPr="00426FD1">
        <w:t xml:space="preserve">Seconded by Council member </w:t>
      </w:r>
      <w:sdt>
        <w:sdtPr>
          <w:id w:val="-72406218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062CB839" w14:textId="77777777" w:rsidR="00CF0839" w:rsidRDefault="00CF0839" w:rsidP="00343839">
      <w:pPr>
        <w:spacing w:after="0" w:line="240" w:lineRule="auto"/>
        <w:jc w:val="both"/>
      </w:pPr>
    </w:p>
    <w:p w14:paraId="515CF456" w14:textId="2FA82779" w:rsidR="00343839" w:rsidRDefault="00343839" w:rsidP="00343839">
      <w:pPr>
        <w:spacing w:after="0" w:line="240" w:lineRule="auto"/>
        <w:jc w:val="both"/>
        <w:rPr>
          <w:b/>
        </w:rPr>
      </w:pPr>
      <w:r w:rsidRPr="00D06477">
        <w:rPr>
          <w:b/>
        </w:rPr>
        <w:t>Resolution #</w:t>
      </w:r>
      <w:r>
        <w:rPr>
          <w:b/>
        </w:rPr>
        <w:t xml:space="preserve"> 171-22 </w:t>
      </w:r>
      <w:r w:rsidR="00CF0839">
        <w:rPr>
          <w:b/>
        </w:rPr>
        <w:t>Police Budget Amendment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F0839" w:rsidRPr="004E5378" w14:paraId="1A4B4C29" w14:textId="77777777" w:rsidTr="00210CC5">
        <w:trPr>
          <w:jc w:val="center"/>
        </w:trPr>
        <w:tc>
          <w:tcPr>
            <w:tcW w:w="2358" w:type="dxa"/>
          </w:tcPr>
          <w:p w14:paraId="01908C96" w14:textId="77777777" w:rsidR="00CF0839" w:rsidRPr="004E5378" w:rsidRDefault="00CF0839" w:rsidP="00210CC5"/>
        </w:tc>
        <w:tc>
          <w:tcPr>
            <w:tcW w:w="1440" w:type="dxa"/>
            <w:vAlign w:val="center"/>
          </w:tcPr>
          <w:p w14:paraId="216E14D6" w14:textId="77777777" w:rsidR="00CF0839" w:rsidRPr="004E5378" w:rsidRDefault="00CF0839" w:rsidP="00210CC5">
            <w:pPr>
              <w:jc w:val="center"/>
              <w:rPr>
                <w:i/>
              </w:rPr>
            </w:pPr>
            <w:r w:rsidRPr="004E5378">
              <w:rPr>
                <w:i/>
              </w:rPr>
              <w:t>Present</w:t>
            </w:r>
          </w:p>
        </w:tc>
        <w:tc>
          <w:tcPr>
            <w:tcW w:w="1440" w:type="dxa"/>
            <w:vAlign w:val="center"/>
          </w:tcPr>
          <w:p w14:paraId="17220E04" w14:textId="77777777" w:rsidR="00CF0839" w:rsidRPr="004E5378" w:rsidRDefault="00CF0839" w:rsidP="00210CC5">
            <w:pPr>
              <w:jc w:val="center"/>
              <w:rPr>
                <w:i/>
              </w:rPr>
            </w:pPr>
            <w:r w:rsidRPr="004E5378">
              <w:rPr>
                <w:i/>
              </w:rPr>
              <w:t>Absent</w:t>
            </w:r>
          </w:p>
        </w:tc>
        <w:tc>
          <w:tcPr>
            <w:tcW w:w="1530" w:type="dxa"/>
            <w:vAlign w:val="center"/>
          </w:tcPr>
          <w:p w14:paraId="10807E3E" w14:textId="77777777" w:rsidR="00CF0839" w:rsidRPr="004E5378" w:rsidRDefault="00CF0839" w:rsidP="00210CC5">
            <w:pPr>
              <w:jc w:val="center"/>
              <w:rPr>
                <w:i/>
              </w:rPr>
            </w:pPr>
            <w:r w:rsidRPr="004E5378">
              <w:rPr>
                <w:i/>
              </w:rPr>
              <w:t>Aye</w:t>
            </w:r>
          </w:p>
        </w:tc>
        <w:tc>
          <w:tcPr>
            <w:tcW w:w="1440" w:type="dxa"/>
            <w:vAlign w:val="center"/>
          </w:tcPr>
          <w:p w14:paraId="2C77D6FF" w14:textId="77777777" w:rsidR="00CF0839" w:rsidRPr="004E5378" w:rsidRDefault="00CF0839" w:rsidP="00210CC5">
            <w:pPr>
              <w:jc w:val="center"/>
              <w:rPr>
                <w:i/>
              </w:rPr>
            </w:pPr>
            <w:r w:rsidRPr="004E5378">
              <w:rPr>
                <w:i/>
              </w:rPr>
              <w:t>Nay</w:t>
            </w:r>
          </w:p>
        </w:tc>
        <w:tc>
          <w:tcPr>
            <w:tcW w:w="1440" w:type="dxa"/>
            <w:vAlign w:val="center"/>
          </w:tcPr>
          <w:p w14:paraId="0C7FB4E4" w14:textId="77777777" w:rsidR="00CF0839" w:rsidRPr="004E5378" w:rsidRDefault="00CF0839" w:rsidP="00210CC5">
            <w:pPr>
              <w:jc w:val="center"/>
              <w:rPr>
                <w:i/>
              </w:rPr>
            </w:pPr>
            <w:r w:rsidRPr="004E5378">
              <w:rPr>
                <w:i/>
              </w:rPr>
              <w:t>Abstain</w:t>
            </w:r>
          </w:p>
        </w:tc>
      </w:tr>
      <w:tr w:rsidR="00CF0839" w:rsidRPr="004E5378" w14:paraId="32706EE1" w14:textId="77777777" w:rsidTr="00210CC5">
        <w:trPr>
          <w:jc w:val="center"/>
        </w:trPr>
        <w:tc>
          <w:tcPr>
            <w:tcW w:w="2358" w:type="dxa"/>
          </w:tcPr>
          <w:p w14:paraId="55B57B00" w14:textId="77777777" w:rsidR="00CF0839" w:rsidRPr="004E5378" w:rsidRDefault="00CF0839" w:rsidP="00210CC5">
            <w:r>
              <w:t>George D. McHugh</w:t>
            </w:r>
          </w:p>
        </w:tc>
        <w:sdt>
          <w:sdtPr>
            <w:id w:val="210782573"/>
            <w14:checkbox>
              <w14:checked w14:val="1"/>
              <w14:checkedState w14:val="2612" w14:font="MS Gothic"/>
              <w14:uncheckedState w14:val="2610" w14:font="MS Gothic"/>
            </w14:checkbox>
          </w:sdtPr>
          <w:sdtEndPr/>
          <w:sdtContent>
            <w:tc>
              <w:tcPr>
                <w:tcW w:w="1440" w:type="dxa"/>
                <w:vAlign w:val="center"/>
              </w:tcPr>
              <w:p w14:paraId="2E3C96BD" w14:textId="77777777" w:rsidR="00CF0839" w:rsidRPr="004E5378" w:rsidRDefault="00CF0839" w:rsidP="00210CC5">
                <w:pPr>
                  <w:jc w:val="center"/>
                </w:pPr>
                <w:r>
                  <w:rPr>
                    <w:rFonts w:ascii="MS Gothic" w:eastAsia="MS Gothic" w:hAnsi="MS Gothic" w:hint="eastAsia"/>
                  </w:rPr>
                  <w:t>☒</w:t>
                </w:r>
              </w:p>
            </w:tc>
          </w:sdtContent>
        </w:sdt>
        <w:sdt>
          <w:sdtPr>
            <w:id w:val="938032370"/>
            <w14:checkbox>
              <w14:checked w14:val="0"/>
              <w14:checkedState w14:val="2612" w14:font="MS Gothic"/>
              <w14:uncheckedState w14:val="2610" w14:font="MS Gothic"/>
            </w14:checkbox>
          </w:sdtPr>
          <w:sdtEndPr/>
          <w:sdtContent>
            <w:tc>
              <w:tcPr>
                <w:tcW w:w="1440" w:type="dxa"/>
                <w:vAlign w:val="center"/>
              </w:tcPr>
              <w:p w14:paraId="656FA9D3" w14:textId="77777777" w:rsidR="00CF0839" w:rsidRPr="004E5378" w:rsidRDefault="00CF0839" w:rsidP="00210CC5">
                <w:pPr>
                  <w:jc w:val="center"/>
                </w:pPr>
                <w:r w:rsidRPr="004E5378">
                  <w:rPr>
                    <w:rFonts w:ascii="MS Gothic" w:eastAsia="MS Gothic" w:hAnsi="MS Gothic" w:hint="eastAsia"/>
                  </w:rPr>
                  <w:t>☐</w:t>
                </w:r>
              </w:p>
            </w:tc>
          </w:sdtContent>
        </w:sdt>
        <w:sdt>
          <w:sdtPr>
            <w:id w:val="1780227771"/>
            <w14:checkbox>
              <w14:checked w14:val="1"/>
              <w14:checkedState w14:val="2612" w14:font="MS Gothic"/>
              <w14:uncheckedState w14:val="2610" w14:font="MS Gothic"/>
            </w14:checkbox>
          </w:sdtPr>
          <w:sdtEndPr/>
          <w:sdtContent>
            <w:tc>
              <w:tcPr>
                <w:tcW w:w="1530" w:type="dxa"/>
                <w:vAlign w:val="center"/>
              </w:tcPr>
              <w:p w14:paraId="07D2E357" w14:textId="77777777" w:rsidR="00CF0839" w:rsidRPr="004E5378" w:rsidRDefault="00CF0839" w:rsidP="00210CC5">
                <w:pPr>
                  <w:jc w:val="center"/>
                </w:pPr>
                <w:r>
                  <w:rPr>
                    <w:rFonts w:ascii="MS Gothic" w:eastAsia="MS Gothic" w:hAnsi="MS Gothic" w:hint="eastAsia"/>
                  </w:rPr>
                  <w:t>☒</w:t>
                </w:r>
              </w:p>
            </w:tc>
          </w:sdtContent>
        </w:sdt>
        <w:sdt>
          <w:sdtPr>
            <w:id w:val="1162358267"/>
            <w14:checkbox>
              <w14:checked w14:val="0"/>
              <w14:checkedState w14:val="2612" w14:font="MS Gothic"/>
              <w14:uncheckedState w14:val="2610" w14:font="MS Gothic"/>
            </w14:checkbox>
          </w:sdtPr>
          <w:sdtEndPr/>
          <w:sdtContent>
            <w:tc>
              <w:tcPr>
                <w:tcW w:w="1440" w:type="dxa"/>
                <w:vAlign w:val="center"/>
              </w:tcPr>
              <w:p w14:paraId="4068325C" w14:textId="77777777" w:rsidR="00CF0839" w:rsidRPr="004E5378" w:rsidRDefault="00CF0839" w:rsidP="00210CC5">
                <w:pPr>
                  <w:jc w:val="center"/>
                </w:pPr>
                <w:r w:rsidRPr="004E5378">
                  <w:rPr>
                    <w:rFonts w:ascii="MS Gothic" w:eastAsia="MS Gothic" w:hAnsi="MS Gothic" w:hint="eastAsia"/>
                  </w:rPr>
                  <w:t>☐</w:t>
                </w:r>
              </w:p>
            </w:tc>
          </w:sdtContent>
        </w:sdt>
        <w:sdt>
          <w:sdtPr>
            <w:id w:val="1404339418"/>
            <w14:checkbox>
              <w14:checked w14:val="0"/>
              <w14:checkedState w14:val="2612" w14:font="MS Gothic"/>
              <w14:uncheckedState w14:val="2610" w14:font="MS Gothic"/>
            </w14:checkbox>
          </w:sdtPr>
          <w:sdtEndPr/>
          <w:sdtContent>
            <w:tc>
              <w:tcPr>
                <w:tcW w:w="1440" w:type="dxa"/>
                <w:vAlign w:val="center"/>
              </w:tcPr>
              <w:p w14:paraId="7860BE46"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36FD5C4E" w14:textId="77777777" w:rsidTr="00210CC5">
        <w:trPr>
          <w:jc w:val="center"/>
        </w:trPr>
        <w:tc>
          <w:tcPr>
            <w:tcW w:w="2358" w:type="dxa"/>
          </w:tcPr>
          <w:p w14:paraId="1E5A7380" w14:textId="77777777" w:rsidR="00CF0839" w:rsidRPr="004E5378" w:rsidRDefault="00CF0839" w:rsidP="00210CC5">
            <w:r>
              <w:t>Brandon L. LeFevre</w:t>
            </w:r>
          </w:p>
        </w:tc>
        <w:sdt>
          <w:sdtPr>
            <w:id w:val="166057411"/>
            <w14:checkbox>
              <w14:checked w14:val="1"/>
              <w14:checkedState w14:val="2612" w14:font="MS Gothic"/>
              <w14:uncheckedState w14:val="2610" w14:font="MS Gothic"/>
            </w14:checkbox>
          </w:sdtPr>
          <w:sdtEndPr/>
          <w:sdtContent>
            <w:tc>
              <w:tcPr>
                <w:tcW w:w="1440" w:type="dxa"/>
                <w:vAlign w:val="center"/>
              </w:tcPr>
              <w:p w14:paraId="0F0DAD1A" w14:textId="77777777" w:rsidR="00CF0839" w:rsidRPr="004E5378" w:rsidRDefault="00CF0839" w:rsidP="00210CC5">
                <w:pPr>
                  <w:jc w:val="center"/>
                </w:pPr>
                <w:r>
                  <w:rPr>
                    <w:rFonts w:ascii="MS Gothic" w:eastAsia="MS Gothic" w:hAnsi="MS Gothic" w:hint="eastAsia"/>
                  </w:rPr>
                  <w:t>☒</w:t>
                </w:r>
              </w:p>
            </w:tc>
          </w:sdtContent>
        </w:sdt>
        <w:sdt>
          <w:sdtPr>
            <w:id w:val="-148135439"/>
            <w14:checkbox>
              <w14:checked w14:val="0"/>
              <w14:checkedState w14:val="2612" w14:font="MS Gothic"/>
              <w14:uncheckedState w14:val="2610" w14:font="MS Gothic"/>
            </w14:checkbox>
          </w:sdtPr>
          <w:sdtEndPr/>
          <w:sdtContent>
            <w:tc>
              <w:tcPr>
                <w:tcW w:w="1440" w:type="dxa"/>
                <w:vAlign w:val="center"/>
              </w:tcPr>
              <w:p w14:paraId="1AB66962" w14:textId="77777777" w:rsidR="00CF0839" w:rsidRPr="004E5378" w:rsidRDefault="00CF0839" w:rsidP="00210CC5">
                <w:pPr>
                  <w:jc w:val="center"/>
                </w:pPr>
                <w:r w:rsidRPr="004E5378">
                  <w:rPr>
                    <w:rFonts w:ascii="MS Gothic" w:eastAsia="MS Gothic" w:hAnsi="MS Gothic" w:hint="eastAsia"/>
                  </w:rPr>
                  <w:t>☐</w:t>
                </w:r>
              </w:p>
            </w:tc>
          </w:sdtContent>
        </w:sdt>
        <w:sdt>
          <w:sdtPr>
            <w:id w:val="-30112001"/>
            <w14:checkbox>
              <w14:checked w14:val="1"/>
              <w14:checkedState w14:val="2612" w14:font="MS Gothic"/>
              <w14:uncheckedState w14:val="2610" w14:font="MS Gothic"/>
            </w14:checkbox>
          </w:sdtPr>
          <w:sdtEndPr/>
          <w:sdtContent>
            <w:tc>
              <w:tcPr>
                <w:tcW w:w="1530" w:type="dxa"/>
                <w:vAlign w:val="center"/>
              </w:tcPr>
              <w:p w14:paraId="62F58B26" w14:textId="77777777" w:rsidR="00CF0839" w:rsidRPr="004E5378" w:rsidRDefault="00CF0839" w:rsidP="00210CC5">
                <w:pPr>
                  <w:jc w:val="center"/>
                </w:pPr>
                <w:r>
                  <w:rPr>
                    <w:rFonts w:ascii="MS Gothic" w:eastAsia="MS Gothic" w:hAnsi="MS Gothic" w:hint="eastAsia"/>
                  </w:rPr>
                  <w:t>☒</w:t>
                </w:r>
              </w:p>
            </w:tc>
          </w:sdtContent>
        </w:sdt>
        <w:sdt>
          <w:sdtPr>
            <w:id w:val="1423377072"/>
            <w14:checkbox>
              <w14:checked w14:val="0"/>
              <w14:checkedState w14:val="2612" w14:font="MS Gothic"/>
              <w14:uncheckedState w14:val="2610" w14:font="MS Gothic"/>
            </w14:checkbox>
          </w:sdtPr>
          <w:sdtEndPr/>
          <w:sdtContent>
            <w:tc>
              <w:tcPr>
                <w:tcW w:w="1440" w:type="dxa"/>
                <w:vAlign w:val="center"/>
              </w:tcPr>
              <w:p w14:paraId="00E813A4" w14:textId="77777777" w:rsidR="00CF0839" w:rsidRPr="004E5378" w:rsidRDefault="00CF0839" w:rsidP="00210CC5">
                <w:pPr>
                  <w:jc w:val="center"/>
                </w:pPr>
                <w:r w:rsidRPr="004E5378">
                  <w:rPr>
                    <w:rFonts w:ascii="MS Gothic" w:eastAsia="MS Gothic" w:hAnsi="MS Gothic" w:hint="eastAsia"/>
                  </w:rPr>
                  <w:t>☐</w:t>
                </w:r>
              </w:p>
            </w:tc>
          </w:sdtContent>
        </w:sdt>
        <w:sdt>
          <w:sdtPr>
            <w:id w:val="1362159050"/>
            <w14:checkbox>
              <w14:checked w14:val="0"/>
              <w14:checkedState w14:val="2612" w14:font="MS Gothic"/>
              <w14:uncheckedState w14:val="2610" w14:font="MS Gothic"/>
            </w14:checkbox>
          </w:sdtPr>
          <w:sdtEndPr/>
          <w:sdtContent>
            <w:tc>
              <w:tcPr>
                <w:tcW w:w="1440" w:type="dxa"/>
                <w:vAlign w:val="center"/>
              </w:tcPr>
              <w:p w14:paraId="62461E18"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75553FF1" w14:textId="77777777" w:rsidTr="00210CC5">
        <w:trPr>
          <w:jc w:val="center"/>
        </w:trPr>
        <w:tc>
          <w:tcPr>
            <w:tcW w:w="2358" w:type="dxa"/>
          </w:tcPr>
          <w:p w14:paraId="30CAFC9F" w14:textId="77777777" w:rsidR="00CF0839" w:rsidRPr="004E5378" w:rsidRDefault="00CF0839" w:rsidP="00210CC5">
            <w:r>
              <w:t>Linda S. Bruno</w:t>
            </w:r>
          </w:p>
        </w:tc>
        <w:sdt>
          <w:sdtPr>
            <w:id w:val="-431362818"/>
            <w14:checkbox>
              <w14:checked w14:val="1"/>
              <w14:checkedState w14:val="2612" w14:font="MS Gothic"/>
              <w14:uncheckedState w14:val="2610" w14:font="MS Gothic"/>
            </w14:checkbox>
          </w:sdtPr>
          <w:sdtEndPr/>
          <w:sdtContent>
            <w:tc>
              <w:tcPr>
                <w:tcW w:w="1440" w:type="dxa"/>
                <w:vAlign w:val="center"/>
              </w:tcPr>
              <w:p w14:paraId="764A22E5" w14:textId="77777777" w:rsidR="00CF0839" w:rsidRPr="004E5378" w:rsidRDefault="00CF0839" w:rsidP="00210CC5">
                <w:pPr>
                  <w:jc w:val="center"/>
                </w:pPr>
                <w:r>
                  <w:rPr>
                    <w:rFonts w:ascii="MS Gothic" w:eastAsia="MS Gothic" w:hAnsi="MS Gothic" w:hint="eastAsia"/>
                  </w:rPr>
                  <w:t>☒</w:t>
                </w:r>
              </w:p>
            </w:tc>
          </w:sdtContent>
        </w:sdt>
        <w:sdt>
          <w:sdtPr>
            <w:id w:val="1174224456"/>
            <w14:checkbox>
              <w14:checked w14:val="0"/>
              <w14:checkedState w14:val="2612" w14:font="MS Gothic"/>
              <w14:uncheckedState w14:val="2610" w14:font="MS Gothic"/>
            </w14:checkbox>
          </w:sdtPr>
          <w:sdtEndPr/>
          <w:sdtContent>
            <w:tc>
              <w:tcPr>
                <w:tcW w:w="1440" w:type="dxa"/>
                <w:vAlign w:val="center"/>
              </w:tcPr>
              <w:p w14:paraId="1529A1CE" w14:textId="77777777" w:rsidR="00CF0839" w:rsidRPr="004E5378" w:rsidRDefault="00CF0839" w:rsidP="00210CC5">
                <w:pPr>
                  <w:jc w:val="center"/>
                </w:pPr>
                <w:r w:rsidRPr="004E5378">
                  <w:rPr>
                    <w:rFonts w:ascii="MS Gothic" w:eastAsia="MS Gothic" w:hAnsi="MS Gothic" w:hint="eastAsia"/>
                  </w:rPr>
                  <w:t>☐</w:t>
                </w:r>
              </w:p>
            </w:tc>
          </w:sdtContent>
        </w:sdt>
        <w:sdt>
          <w:sdtPr>
            <w:id w:val="-821266371"/>
            <w14:checkbox>
              <w14:checked w14:val="1"/>
              <w14:checkedState w14:val="2612" w14:font="MS Gothic"/>
              <w14:uncheckedState w14:val="2610" w14:font="MS Gothic"/>
            </w14:checkbox>
          </w:sdtPr>
          <w:sdtEndPr/>
          <w:sdtContent>
            <w:tc>
              <w:tcPr>
                <w:tcW w:w="1530" w:type="dxa"/>
                <w:vAlign w:val="center"/>
              </w:tcPr>
              <w:p w14:paraId="793123FD" w14:textId="77777777" w:rsidR="00CF0839" w:rsidRPr="004E5378" w:rsidRDefault="00CF0839" w:rsidP="00210CC5">
                <w:pPr>
                  <w:jc w:val="center"/>
                </w:pPr>
                <w:r>
                  <w:rPr>
                    <w:rFonts w:ascii="MS Gothic" w:eastAsia="MS Gothic" w:hAnsi="MS Gothic" w:hint="eastAsia"/>
                  </w:rPr>
                  <w:t>☒</w:t>
                </w:r>
              </w:p>
            </w:tc>
          </w:sdtContent>
        </w:sdt>
        <w:sdt>
          <w:sdtPr>
            <w:id w:val="430787974"/>
            <w14:checkbox>
              <w14:checked w14:val="0"/>
              <w14:checkedState w14:val="2612" w14:font="MS Gothic"/>
              <w14:uncheckedState w14:val="2610" w14:font="MS Gothic"/>
            </w14:checkbox>
          </w:sdtPr>
          <w:sdtEndPr/>
          <w:sdtContent>
            <w:tc>
              <w:tcPr>
                <w:tcW w:w="1440" w:type="dxa"/>
                <w:vAlign w:val="center"/>
              </w:tcPr>
              <w:p w14:paraId="6D3E9E0A" w14:textId="77777777" w:rsidR="00CF0839" w:rsidRPr="004E5378" w:rsidRDefault="00CF0839" w:rsidP="00210CC5">
                <w:pPr>
                  <w:jc w:val="center"/>
                </w:pPr>
                <w:r w:rsidRPr="004E5378">
                  <w:rPr>
                    <w:rFonts w:ascii="MS Gothic" w:eastAsia="MS Gothic" w:hAnsi="MS Gothic" w:hint="eastAsia"/>
                  </w:rPr>
                  <w:t>☐</w:t>
                </w:r>
              </w:p>
            </w:tc>
          </w:sdtContent>
        </w:sdt>
        <w:sdt>
          <w:sdtPr>
            <w:id w:val="1917357859"/>
            <w14:checkbox>
              <w14:checked w14:val="0"/>
              <w14:checkedState w14:val="2612" w14:font="MS Gothic"/>
              <w14:uncheckedState w14:val="2610" w14:font="MS Gothic"/>
            </w14:checkbox>
          </w:sdtPr>
          <w:sdtEndPr/>
          <w:sdtContent>
            <w:tc>
              <w:tcPr>
                <w:tcW w:w="1440" w:type="dxa"/>
                <w:vAlign w:val="center"/>
              </w:tcPr>
              <w:p w14:paraId="1641CCA9"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3ABD76AD" w14:textId="77777777" w:rsidTr="00210CC5">
        <w:trPr>
          <w:jc w:val="center"/>
        </w:trPr>
        <w:tc>
          <w:tcPr>
            <w:tcW w:w="2358" w:type="dxa"/>
          </w:tcPr>
          <w:p w14:paraId="6282E481" w14:textId="77777777" w:rsidR="00CF0839" w:rsidRPr="004E5378" w:rsidRDefault="00CF0839" w:rsidP="00210CC5">
            <w:r>
              <w:t>Marisa J. Tutay</w:t>
            </w:r>
          </w:p>
        </w:tc>
        <w:sdt>
          <w:sdtPr>
            <w:id w:val="-1865745451"/>
            <w14:checkbox>
              <w14:checked w14:val="1"/>
              <w14:checkedState w14:val="2612" w14:font="MS Gothic"/>
              <w14:uncheckedState w14:val="2610" w14:font="MS Gothic"/>
            </w14:checkbox>
          </w:sdtPr>
          <w:sdtEndPr/>
          <w:sdtContent>
            <w:tc>
              <w:tcPr>
                <w:tcW w:w="1440" w:type="dxa"/>
                <w:vAlign w:val="center"/>
              </w:tcPr>
              <w:p w14:paraId="52850EB1" w14:textId="77777777" w:rsidR="00CF0839" w:rsidRPr="004E5378" w:rsidRDefault="00CF0839" w:rsidP="00210CC5">
                <w:pPr>
                  <w:jc w:val="center"/>
                </w:pPr>
                <w:r>
                  <w:rPr>
                    <w:rFonts w:ascii="MS Gothic" w:eastAsia="MS Gothic" w:hAnsi="MS Gothic" w:hint="eastAsia"/>
                  </w:rPr>
                  <w:t>☒</w:t>
                </w:r>
              </w:p>
            </w:tc>
          </w:sdtContent>
        </w:sdt>
        <w:sdt>
          <w:sdtPr>
            <w:id w:val="-2085211900"/>
            <w14:checkbox>
              <w14:checked w14:val="0"/>
              <w14:checkedState w14:val="2612" w14:font="MS Gothic"/>
              <w14:uncheckedState w14:val="2610" w14:font="MS Gothic"/>
            </w14:checkbox>
          </w:sdtPr>
          <w:sdtEndPr/>
          <w:sdtContent>
            <w:tc>
              <w:tcPr>
                <w:tcW w:w="1440" w:type="dxa"/>
                <w:vAlign w:val="center"/>
              </w:tcPr>
              <w:p w14:paraId="5591705F" w14:textId="77777777" w:rsidR="00CF0839" w:rsidRPr="004E5378" w:rsidRDefault="00CF0839" w:rsidP="00210CC5">
                <w:pPr>
                  <w:jc w:val="center"/>
                </w:pPr>
                <w:r w:rsidRPr="004E5378">
                  <w:rPr>
                    <w:rFonts w:ascii="MS Gothic" w:eastAsia="MS Gothic" w:hAnsi="MS Gothic" w:hint="eastAsia"/>
                  </w:rPr>
                  <w:t>☐</w:t>
                </w:r>
              </w:p>
            </w:tc>
          </w:sdtContent>
        </w:sdt>
        <w:sdt>
          <w:sdtPr>
            <w:id w:val="-1535494170"/>
            <w14:checkbox>
              <w14:checked w14:val="1"/>
              <w14:checkedState w14:val="2612" w14:font="MS Gothic"/>
              <w14:uncheckedState w14:val="2610" w14:font="MS Gothic"/>
            </w14:checkbox>
          </w:sdtPr>
          <w:sdtEndPr/>
          <w:sdtContent>
            <w:tc>
              <w:tcPr>
                <w:tcW w:w="1530" w:type="dxa"/>
                <w:vAlign w:val="center"/>
              </w:tcPr>
              <w:p w14:paraId="4790BEB5" w14:textId="77777777" w:rsidR="00CF0839" w:rsidRPr="004E5378" w:rsidRDefault="00CF0839" w:rsidP="00210CC5">
                <w:pPr>
                  <w:jc w:val="center"/>
                </w:pPr>
                <w:r>
                  <w:rPr>
                    <w:rFonts w:ascii="MS Gothic" w:eastAsia="MS Gothic" w:hAnsi="MS Gothic" w:hint="eastAsia"/>
                  </w:rPr>
                  <w:t>☒</w:t>
                </w:r>
              </w:p>
            </w:tc>
          </w:sdtContent>
        </w:sdt>
        <w:sdt>
          <w:sdtPr>
            <w:id w:val="-1162231029"/>
            <w14:checkbox>
              <w14:checked w14:val="0"/>
              <w14:checkedState w14:val="2612" w14:font="MS Gothic"/>
              <w14:uncheckedState w14:val="2610" w14:font="MS Gothic"/>
            </w14:checkbox>
          </w:sdtPr>
          <w:sdtEndPr/>
          <w:sdtContent>
            <w:tc>
              <w:tcPr>
                <w:tcW w:w="1440" w:type="dxa"/>
                <w:vAlign w:val="center"/>
              </w:tcPr>
              <w:p w14:paraId="16F10990" w14:textId="77777777" w:rsidR="00CF0839" w:rsidRPr="004E5378" w:rsidRDefault="00CF0839" w:rsidP="00210CC5">
                <w:pPr>
                  <w:jc w:val="center"/>
                </w:pPr>
                <w:r w:rsidRPr="004E5378">
                  <w:rPr>
                    <w:rFonts w:ascii="MS Gothic" w:eastAsia="MS Gothic" w:hAnsi="MS Gothic" w:hint="eastAsia"/>
                  </w:rPr>
                  <w:t>☐</w:t>
                </w:r>
              </w:p>
            </w:tc>
          </w:sdtContent>
        </w:sdt>
        <w:sdt>
          <w:sdtPr>
            <w:id w:val="-460114441"/>
            <w14:checkbox>
              <w14:checked w14:val="0"/>
              <w14:checkedState w14:val="2612" w14:font="MS Gothic"/>
              <w14:uncheckedState w14:val="2610" w14:font="MS Gothic"/>
            </w14:checkbox>
          </w:sdtPr>
          <w:sdtEndPr/>
          <w:sdtContent>
            <w:tc>
              <w:tcPr>
                <w:tcW w:w="1440" w:type="dxa"/>
                <w:vAlign w:val="center"/>
              </w:tcPr>
              <w:p w14:paraId="38088AB1"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20469D20" w14:textId="77777777" w:rsidTr="00210CC5">
        <w:trPr>
          <w:jc w:val="center"/>
        </w:trPr>
        <w:tc>
          <w:tcPr>
            <w:tcW w:w="2358" w:type="dxa"/>
          </w:tcPr>
          <w:p w14:paraId="117EA48A" w14:textId="77777777" w:rsidR="00CF0839" w:rsidRPr="004E5378" w:rsidRDefault="00CF0839" w:rsidP="00210CC5">
            <w:r>
              <w:t>Stephen J. Schmitt</w:t>
            </w:r>
          </w:p>
        </w:tc>
        <w:sdt>
          <w:sdtPr>
            <w:id w:val="-1990478228"/>
            <w14:checkbox>
              <w14:checked w14:val="0"/>
              <w14:checkedState w14:val="2612" w14:font="MS Gothic"/>
              <w14:uncheckedState w14:val="2610" w14:font="MS Gothic"/>
            </w14:checkbox>
          </w:sdtPr>
          <w:sdtEndPr/>
          <w:sdtContent>
            <w:tc>
              <w:tcPr>
                <w:tcW w:w="1440" w:type="dxa"/>
                <w:vAlign w:val="center"/>
              </w:tcPr>
              <w:p w14:paraId="427B05DE" w14:textId="77777777" w:rsidR="00CF0839" w:rsidRPr="004E5378" w:rsidRDefault="00CF0839" w:rsidP="00210CC5">
                <w:pPr>
                  <w:jc w:val="center"/>
                </w:pPr>
                <w:r>
                  <w:rPr>
                    <w:rFonts w:ascii="MS Gothic" w:eastAsia="MS Gothic" w:hAnsi="MS Gothic" w:hint="eastAsia"/>
                  </w:rPr>
                  <w:t>☐</w:t>
                </w:r>
              </w:p>
            </w:tc>
          </w:sdtContent>
        </w:sdt>
        <w:sdt>
          <w:sdtPr>
            <w:id w:val="-1201163157"/>
            <w14:checkbox>
              <w14:checked w14:val="1"/>
              <w14:checkedState w14:val="2612" w14:font="MS Gothic"/>
              <w14:uncheckedState w14:val="2610" w14:font="MS Gothic"/>
            </w14:checkbox>
          </w:sdtPr>
          <w:sdtEndPr/>
          <w:sdtContent>
            <w:tc>
              <w:tcPr>
                <w:tcW w:w="1440" w:type="dxa"/>
                <w:vAlign w:val="center"/>
              </w:tcPr>
              <w:p w14:paraId="049CF749" w14:textId="77777777" w:rsidR="00CF0839" w:rsidRPr="004E5378" w:rsidRDefault="00CF0839" w:rsidP="00210CC5">
                <w:pPr>
                  <w:jc w:val="center"/>
                </w:pPr>
                <w:r>
                  <w:rPr>
                    <w:rFonts w:ascii="MS Gothic" w:eastAsia="MS Gothic" w:hAnsi="MS Gothic" w:hint="eastAsia"/>
                  </w:rPr>
                  <w:t>☒</w:t>
                </w:r>
              </w:p>
            </w:tc>
          </w:sdtContent>
        </w:sdt>
        <w:sdt>
          <w:sdtPr>
            <w:id w:val="-846792098"/>
            <w14:checkbox>
              <w14:checked w14:val="0"/>
              <w14:checkedState w14:val="2612" w14:font="MS Gothic"/>
              <w14:uncheckedState w14:val="2610" w14:font="MS Gothic"/>
            </w14:checkbox>
          </w:sdtPr>
          <w:sdtEndPr/>
          <w:sdtContent>
            <w:tc>
              <w:tcPr>
                <w:tcW w:w="1530" w:type="dxa"/>
                <w:vAlign w:val="center"/>
              </w:tcPr>
              <w:p w14:paraId="14C752A3" w14:textId="77777777" w:rsidR="00CF0839" w:rsidRPr="004E5378" w:rsidRDefault="00CF0839" w:rsidP="00210CC5">
                <w:pPr>
                  <w:jc w:val="center"/>
                </w:pPr>
                <w:r>
                  <w:rPr>
                    <w:rFonts w:ascii="MS Gothic" w:eastAsia="MS Gothic" w:hAnsi="MS Gothic" w:hint="eastAsia"/>
                  </w:rPr>
                  <w:t>☐</w:t>
                </w:r>
              </w:p>
            </w:tc>
          </w:sdtContent>
        </w:sdt>
        <w:sdt>
          <w:sdtPr>
            <w:id w:val="1152877592"/>
            <w14:checkbox>
              <w14:checked w14:val="0"/>
              <w14:checkedState w14:val="2612" w14:font="MS Gothic"/>
              <w14:uncheckedState w14:val="2610" w14:font="MS Gothic"/>
            </w14:checkbox>
          </w:sdtPr>
          <w:sdtEndPr/>
          <w:sdtContent>
            <w:tc>
              <w:tcPr>
                <w:tcW w:w="1440" w:type="dxa"/>
                <w:vAlign w:val="center"/>
              </w:tcPr>
              <w:p w14:paraId="3DB9E3A6" w14:textId="77777777" w:rsidR="00CF0839" w:rsidRPr="004E5378" w:rsidRDefault="00CF0839" w:rsidP="00210CC5">
                <w:pPr>
                  <w:jc w:val="center"/>
                </w:pPr>
                <w:r w:rsidRPr="004E5378">
                  <w:rPr>
                    <w:rFonts w:ascii="MS Gothic" w:eastAsia="MS Gothic" w:hAnsi="MS Gothic" w:hint="eastAsia"/>
                  </w:rPr>
                  <w:t>☐</w:t>
                </w:r>
              </w:p>
            </w:tc>
          </w:sdtContent>
        </w:sdt>
        <w:sdt>
          <w:sdtPr>
            <w:id w:val="-188066453"/>
            <w14:checkbox>
              <w14:checked w14:val="0"/>
              <w14:checkedState w14:val="2612" w14:font="MS Gothic"/>
              <w14:uncheckedState w14:val="2610" w14:font="MS Gothic"/>
            </w14:checkbox>
          </w:sdtPr>
          <w:sdtEndPr/>
          <w:sdtContent>
            <w:tc>
              <w:tcPr>
                <w:tcW w:w="1440" w:type="dxa"/>
                <w:vAlign w:val="center"/>
              </w:tcPr>
              <w:p w14:paraId="1F5F2622" w14:textId="77777777" w:rsidR="00CF0839" w:rsidRPr="004E5378" w:rsidRDefault="00CF0839" w:rsidP="00210CC5">
                <w:pPr>
                  <w:jc w:val="center"/>
                </w:pPr>
                <w:r w:rsidRPr="004E5378">
                  <w:rPr>
                    <w:rFonts w:ascii="MS Gothic" w:eastAsia="MS Gothic" w:hAnsi="MS Gothic" w:hint="eastAsia"/>
                  </w:rPr>
                  <w:t>☐</w:t>
                </w:r>
              </w:p>
            </w:tc>
          </w:sdtContent>
        </w:sdt>
      </w:tr>
      <w:tr w:rsidR="00CF0839" w:rsidRPr="004E5378" w14:paraId="0DE4F07E" w14:textId="77777777" w:rsidTr="00210CC5">
        <w:trPr>
          <w:trHeight w:val="440"/>
          <w:jc w:val="center"/>
        </w:trPr>
        <w:tc>
          <w:tcPr>
            <w:tcW w:w="2358" w:type="dxa"/>
            <w:tcBorders>
              <w:bottom w:val="single" w:sz="4" w:space="0" w:color="auto"/>
            </w:tcBorders>
            <w:vAlign w:val="center"/>
          </w:tcPr>
          <w:p w14:paraId="5006A5FF" w14:textId="77777777" w:rsidR="00CF0839" w:rsidRPr="00995BA3" w:rsidRDefault="00CF0839" w:rsidP="00210CC5">
            <w:pPr>
              <w:jc w:val="right"/>
              <w:rPr>
                <w:i/>
              </w:rPr>
            </w:pPr>
            <w:r w:rsidRPr="00995BA3">
              <w:rPr>
                <w:i/>
              </w:rPr>
              <w:t>Total</w:t>
            </w:r>
          </w:p>
        </w:tc>
        <w:tc>
          <w:tcPr>
            <w:tcW w:w="1440" w:type="dxa"/>
            <w:tcBorders>
              <w:bottom w:val="single" w:sz="4" w:space="0" w:color="auto"/>
            </w:tcBorders>
            <w:vAlign w:val="center"/>
          </w:tcPr>
          <w:p w14:paraId="2A1B0B85"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6A95A5A9" w14:textId="77777777" w:rsidR="00CF0839" w:rsidRPr="004E5378" w:rsidRDefault="00CF0839" w:rsidP="00210CC5">
            <w:pPr>
              <w:jc w:val="center"/>
              <w:rPr>
                <w:u w:val="single"/>
              </w:rPr>
            </w:pPr>
            <w:r>
              <w:rPr>
                <w:u w:val="single"/>
              </w:rPr>
              <w:t>1</w:t>
            </w:r>
          </w:p>
        </w:tc>
        <w:tc>
          <w:tcPr>
            <w:tcW w:w="1530" w:type="dxa"/>
            <w:tcBorders>
              <w:bottom w:val="single" w:sz="4" w:space="0" w:color="auto"/>
            </w:tcBorders>
            <w:vAlign w:val="center"/>
          </w:tcPr>
          <w:p w14:paraId="0A013504" w14:textId="77777777" w:rsidR="00CF0839" w:rsidRPr="004E5378" w:rsidRDefault="00CF0839" w:rsidP="00210CC5">
            <w:pPr>
              <w:jc w:val="center"/>
              <w:rPr>
                <w:u w:val="single"/>
              </w:rPr>
            </w:pPr>
            <w:r>
              <w:rPr>
                <w:u w:val="single"/>
              </w:rPr>
              <w:t>4</w:t>
            </w:r>
          </w:p>
        </w:tc>
        <w:tc>
          <w:tcPr>
            <w:tcW w:w="1440" w:type="dxa"/>
            <w:tcBorders>
              <w:bottom w:val="single" w:sz="4" w:space="0" w:color="auto"/>
            </w:tcBorders>
            <w:vAlign w:val="center"/>
          </w:tcPr>
          <w:p w14:paraId="6B5B8E27" w14:textId="77777777" w:rsidR="00CF0839" w:rsidRPr="004E5378" w:rsidRDefault="00CF0839" w:rsidP="00210CC5">
            <w:pPr>
              <w:jc w:val="center"/>
              <w:rPr>
                <w:u w:val="single"/>
              </w:rPr>
            </w:pPr>
            <w:r>
              <w:rPr>
                <w:u w:val="single"/>
              </w:rPr>
              <w:t>0</w:t>
            </w:r>
          </w:p>
        </w:tc>
        <w:tc>
          <w:tcPr>
            <w:tcW w:w="1440" w:type="dxa"/>
            <w:tcBorders>
              <w:bottom w:val="single" w:sz="4" w:space="0" w:color="auto"/>
            </w:tcBorders>
            <w:vAlign w:val="center"/>
          </w:tcPr>
          <w:p w14:paraId="326954BF" w14:textId="77777777" w:rsidR="00CF0839" w:rsidRPr="004E5378" w:rsidRDefault="00CF0839" w:rsidP="00210CC5">
            <w:pPr>
              <w:jc w:val="center"/>
              <w:rPr>
                <w:u w:val="single"/>
              </w:rPr>
            </w:pPr>
            <w:r>
              <w:rPr>
                <w:u w:val="single"/>
              </w:rPr>
              <w:t>0</w:t>
            </w:r>
          </w:p>
        </w:tc>
      </w:tr>
    </w:tbl>
    <w:p w14:paraId="22EAC1BB" w14:textId="77777777" w:rsidR="00CF0839" w:rsidRDefault="00CF0839" w:rsidP="00CF0839"/>
    <w:p w14:paraId="3F9C3B43" w14:textId="3355A3B5" w:rsidR="00CF0839" w:rsidRPr="00CF0839" w:rsidRDefault="00CF0839" w:rsidP="00CF0839">
      <w:pPr>
        <w:jc w:val="both"/>
      </w:pPr>
      <w:r w:rsidRPr="00426FD1">
        <w:t>I, Council member</w:t>
      </w:r>
      <w:r w:rsidRPr="009E1599">
        <w:t xml:space="preserve"> </w:t>
      </w:r>
      <w:sdt>
        <w:sdtPr>
          <w:id w:val="125532314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679A5C51" w14:textId="77777777" w:rsidR="00CF0839" w:rsidRDefault="00CF0839" w:rsidP="00CF0839">
      <w:pPr>
        <w:rPr>
          <w:bCs/>
        </w:rPr>
      </w:pPr>
      <w:r>
        <w:rPr>
          <w:b/>
        </w:rPr>
        <w:t>WHEREAS,</w:t>
      </w:r>
      <w:r>
        <w:rPr>
          <w:bCs/>
        </w:rPr>
        <w:t xml:space="preserve"> funding is available from CSX Transportation for the purchase of Police Equipment; and</w:t>
      </w:r>
    </w:p>
    <w:p w14:paraId="27D48D9B" w14:textId="77777777" w:rsidR="00CF0839" w:rsidRDefault="00CF0839" w:rsidP="00CF0839">
      <w:pPr>
        <w:rPr>
          <w:bCs/>
        </w:rPr>
      </w:pPr>
      <w:r>
        <w:rPr>
          <w:b/>
        </w:rPr>
        <w:t xml:space="preserve">WHEREAS, </w:t>
      </w:r>
      <w:r>
        <w:rPr>
          <w:bCs/>
        </w:rPr>
        <w:t xml:space="preserve">the Town of Coeymans Police Chief is requesting authorization from the Town Board to apply for such funding; </w:t>
      </w:r>
    </w:p>
    <w:p w14:paraId="204948A7" w14:textId="77777777" w:rsidR="00CF0839" w:rsidRDefault="00CF0839" w:rsidP="00CF0839">
      <w:pPr>
        <w:rPr>
          <w:bCs/>
        </w:rPr>
      </w:pPr>
      <w:r>
        <w:rPr>
          <w:b/>
        </w:rPr>
        <w:t xml:space="preserve">NOW, THEREFORE, BE IT RESOLVED, </w:t>
      </w:r>
      <w:r>
        <w:rPr>
          <w:bCs/>
        </w:rPr>
        <w:t>that the Town Board of the Town of Coeymans does hereby authorize the Chief of Police to apply for the funding; and</w:t>
      </w:r>
    </w:p>
    <w:p w14:paraId="3675043D" w14:textId="77777777" w:rsidR="00CF0839" w:rsidRPr="008D386F" w:rsidRDefault="00CF0839" w:rsidP="00CF0839">
      <w:pPr>
        <w:rPr>
          <w:bCs/>
        </w:rPr>
      </w:pPr>
      <w:r>
        <w:rPr>
          <w:b/>
        </w:rPr>
        <w:t xml:space="preserve">FURTHERMORE, BE IT RESOLVED, </w:t>
      </w:r>
      <w:r>
        <w:rPr>
          <w:bCs/>
        </w:rPr>
        <w:t>that the Town Board of the Town of Coeymans does hereby authorize Supervisor George D. McHugh to amend the 2022 budget as follows:</w:t>
      </w:r>
    </w:p>
    <w:p w14:paraId="42305C45" w14:textId="77777777" w:rsidR="00CF0839" w:rsidRDefault="00CF0839" w:rsidP="00CF0839">
      <w:pPr>
        <w:rPr>
          <w:b/>
          <w:u w:val="single"/>
        </w:rPr>
      </w:pPr>
      <w:r>
        <w:rPr>
          <w:b/>
          <w:u w:val="single"/>
        </w:rPr>
        <w:t>General Fund</w:t>
      </w:r>
    </w:p>
    <w:p w14:paraId="5450A12D" w14:textId="77777777" w:rsidR="00CF0839" w:rsidRDefault="00CF0839" w:rsidP="00CF0839">
      <w:pPr>
        <w:rPr>
          <w:bCs/>
        </w:rPr>
      </w:pPr>
      <w:r>
        <w:rPr>
          <w:b/>
          <w:u w:val="single"/>
        </w:rPr>
        <w:t xml:space="preserve">Increase Appropriations </w:t>
      </w:r>
      <w:r>
        <w:rPr>
          <w:b/>
          <w:u w:val="single"/>
        </w:rPr>
        <w:br/>
      </w:r>
      <w:r>
        <w:rPr>
          <w:bCs/>
        </w:rPr>
        <w:t xml:space="preserve">(A)3120.2 </w:t>
      </w:r>
      <w:r>
        <w:rPr>
          <w:bCs/>
        </w:rPr>
        <w:tab/>
        <w:t>Equipment</w:t>
      </w:r>
      <w:r>
        <w:rPr>
          <w:bCs/>
        </w:rPr>
        <w:tab/>
      </w:r>
      <w:r>
        <w:rPr>
          <w:bCs/>
        </w:rPr>
        <w:tab/>
      </w:r>
      <w:r>
        <w:rPr>
          <w:bCs/>
        </w:rPr>
        <w:tab/>
        <w:t>$5,000.00</w:t>
      </w:r>
    </w:p>
    <w:p w14:paraId="34441A95" w14:textId="77777777" w:rsidR="00CF0839" w:rsidRPr="00ED2796" w:rsidRDefault="00CF0839" w:rsidP="00CF0839">
      <w:pPr>
        <w:rPr>
          <w:bCs/>
        </w:rPr>
      </w:pPr>
      <w:r>
        <w:rPr>
          <w:b/>
          <w:u w:val="single"/>
        </w:rPr>
        <w:t>Increase Revenue</w:t>
      </w:r>
      <w:r>
        <w:rPr>
          <w:b/>
          <w:u w:val="single"/>
        </w:rPr>
        <w:br/>
      </w:r>
      <w:r>
        <w:rPr>
          <w:bCs/>
        </w:rPr>
        <w:t>(A)2705</w:t>
      </w:r>
      <w:r>
        <w:rPr>
          <w:bCs/>
        </w:rPr>
        <w:tab/>
        <w:t>Gifts &amp; Donations</w:t>
      </w:r>
      <w:r>
        <w:rPr>
          <w:bCs/>
        </w:rPr>
        <w:tab/>
      </w:r>
      <w:r>
        <w:rPr>
          <w:bCs/>
        </w:rPr>
        <w:tab/>
        <w:t>$5,000.00</w:t>
      </w:r>
    </w:p>
    <w:p w14:paraId="33BC9ACD" w14:textId="77777777" w:rsidR="00CF0839" w:rsidRPr="009D317B" w:rsidRDefault="00CF0839" w:rsidP="00CF0839">
      <w:pPr>
        <w:rPr>
          <w:bCs/>
        </w:rPr>
      </w:pPr>
    </w:p>
    <w:p w14:paraId="3D597262" w14:textId="1107C686" w:rsidR="00343839" w:rsidRDefault="00CF0839" w:rsidP="0059523B">
      <w:r w:rsidRPr="00426FD1">
        <w:t xml:space="preserve">Seconded by Council member </w:t>
      </w:r>
      <w:sdt>
        <w:sdtPr>
          <w:id w:val="200099632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0E18A4A1" w14:textId="4B5DB7A2" w:rsidR="0084611C" w:rsidRDefault="00857CFC" w:rsidP="00857CFC">
      <w:pPr>
        <w:tabs>
          <w:tab w:val="left" w:pos="2565"/>
        </w:tabs>
      </w:pPr>
      <w:r>
        <w:tab/>
      </w:r>
    </w:p>
    <w:p w14:paraId="1B60C86F" w14:textId="543AE1B3" w:rsidR="003F48D0" w:rsidRDefault="0013262C" w:rsidP="003F48D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C35D9E">
        <w:rPr>
          <w:b/>
        </w:rPr>
        <w:t xml:space="preserve"> </w:t>
      </w:r>
      <w:r w:rsidR="00C35D9E" w:rsidRPr="00C35D9E">
        <w:t xml:space="preserve">was made by </w:t>
      </w:r>
      <w:r w:rsidR="00E809F4">
        <w:t>Council member</w:t>
      </w:r>
      <w:r w:rsidR="0059179A">
        <w:t xml:space="preserve"> </w:t>
      </w:r>
      <w:r w:rsidR="00C33709">
        <w:t>McHugh</w:t>
      </w:r>
      <w:r w:rsidR="00E809F4">
        <w:t xml:space="preserve"> </w:t>
      </w:r>
      <w:r w:rsidR="00C35D9E" w:rsidRPr="00C35D9E">
        <w:t xml:space="preserve">and </w:t>
      </w:r>
      <w:r w:rsidR="00E809F4">
        <w:t xml:space="preserve">Seconded by Council member </w:t>
      </w:r>
      <w:r w:rsidR="0059523B">
        <w:t>Bruno</w:t>
      </w:r>
      <w:r w:rsidR="003F48D0">
        <w:rPr>
          <w:b/>
        </w:rPr>
        <w:t xml:space="preserve">- </w:t>
      </w:r>
      <w:r w:rsidR="003F48D0">
        <w:t xml:space="preserve">APPROVED – </w:t>
      </w:r>
      <w:r w:rsidR="003F48D0">
        <w:rPr>
          <w:rFonts w:eastAsia="Times New Roman"/>
          <w:bCs/>
        </w:rPr>
        <w:t xml:space="preserve">VOTE – AYES </w:t>
      </w:r>
      <w:r w:rsidR="0059523B">
        <w:rPr>
          <w:rFonts w:eastAsia="Times New Roman"/>
          <w:bCs/>
        </w:rPr>
        <w:t>4</w:t>
      </w:r>
      <w:r w:rsidR="003F48D0">
        <w:rPr>
          <w:rFonts w:eastAsia="Times New Roman"/>
          <w:bCs/>
        </w:rPr>
        <w:t xml:space="preserve"> – NAYS 0 – ABSENT </w:t>
      </w:r>
      <w:r w:rsidR="0059523B">
        <w:rPr>
          <w:rFonts w:eastAsia="Times New Roman"/>
          <w:bCs/>
        </w:rPr>
        <w:t>1</w:t>
      </w:r>
      <w:r w:rsidR="003F48D0">
        <w:rPr>
          <w:rFonts w:eastAsia="Times New Roman"/>
          <w:bCs/>
        </w:rPr>
        <w:t xml:space="preserve"> – SO MOVED</w:t>
      </w:r>
    </w:p>
    <w:p w14:paraId="586B61D4" w14:textId="77777777" w:rsidR="000F61EE" w:rsidRDefault="000F61EE" w:rsidP="00B60466">
      <w:pPr>
        <w:spacing w:after="0" w:line="240" w:lineRule="auto"/>
        <w:rPr>
          <w:rFonts w:eastAsia="Times New Roman"/>
          <w:bCs/>
        </w:rPr>
      </w:pPr>
    </w:p>
    <w:p w14:paraId="124D17A6" w14:textId="24A14201" w:rsidR="001A5FD9" w:rsidRPr="00F37EF9" w:rsidRDefault="00C35D9E" w:rsidP="00B60466">
      <w:pPr>
        <w:spacing w:after="0" w:line="240" w:lineRule="auto"/>
        <w:rPr>
          <w:rFonts w:eastAsia="Times New Roman"/>
          <w:bCs/>
        </w:rPr>
      </w:pPr>
      <w:r>
        <w:rPr>
          <w:rFonts w:eastAsia="Times New Roman"/>
          <w:bCs/>
        </w:rPr>
        <w:t>Me</w:t>
      </w:r>
      <w:r w:rsidR="00E809F4">
        <w:rPr>
          <w:rFonts w:eastAsia="Times New Roman"/>
          <w:bCs/>
        </w:rPr>
        <w:t xml:space="preserve">eting Adjourned </w:t>
      </w:r>
      <w:r w:rsidR="00C33709">
        <w:rPr>
          <w:rFonts w:eastAsia="Times New Roman"/>
          <w:bCs/>
        </w:rPr>
        <w:t>at approximately 7:</w:t>
      </w:r>
      <w:r w:rsidR="003A6008">
        <w:rPr>
          <w:rFonts w:eastAsia="Times New Roman"/>
          <w:bCs/>
        </w:rPr>
        <w:t>43</w:t>
      </w:r>
      <w:r w:rsidR="00C33709">
        <w:rPr>
          <w:rFonts w:eastAsia="Times New Roman"/>
          <w:bCs/>
        </w:rPr>
        <w:t>pm</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B45B48">
      <w:headerReference w:type="default" r:id="rId10"/>
      <w:footerReference w:type="default" r:id="rId11"/>
      <w:pgSz w:w="12240" w:h="15840" w:code="1"/>
      <w:pgMar w:top="1620" w:right="1440" w:bottom="1440" w:left="1440" w:header="720" w:footer="720" w:gutter="0"/>
      <w:pgNumType w:start="2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0F4306F6" w:rsidR="006D2C7D" w:rsidRDefault="0042207A" w:rsidP="00576846">
    <w:pPr>
      <w:pStyle w:val="Header"/>
    </w:pPr>
    <w:r>
      <w:rPr>
        <w:rFonts w:eastAsia="Times New Roman"/>
        <w:b/>
        <w:bCs/>
      </w:rPr>
      <w:t>October 27</w:t>
    </w:r>
    <w:r w:rsidR="006D2C7D">
      <w:rPr>
        <w:rFonts w:eastAsia="Times New Roman"/>
        <w:b/>
        <w:bCs/>
      </w:rPr>
      <w:t>, 2022</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CF7727D"/>
    <w:multiLevelType w:val="hybridMultilevel"/>
    <w:tmpl w:val="854E7244"/>
    <w:lvl w:ilvl="0" w:tplc="882A3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3"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3"/>
  </w:num>
  <w:num w:numId="5">
    <w:abstractNumId w:val="10"/>
  </w:num>
  <w:num w:numId="6">
    <w:abstractNumId w:val="6"/>
  </w:num>
  <w:num w:numId="7">
    <w:abstractNumId w:val="7"/>
  </w:num>
  <w:num w:numId="8">
    <w:abstractNumId w:val="14"/>
  </w:num>
  <w:num w:numId="9">
    <w:abstractNumId w:val="5"/>
  </w:num>
  <w:num w:numId="10">
    <w:abstractNumId w:val="4"/>
  </w:num>
  <w:num w:numId="11">
    <w:abstractNumId w:val="1"/>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3BAD"/>
    <w:rsid w:val="00006EFE"/>
    <w:rsid w:val="000070B7"/>
    <w:rsid w:val="00007816"/>
    <w:rsid w:val="000130D8"/>
    <w:rsid w:val="00017EAE"/>
    <w:rsid w:val="000235A8"/>
    <w:rsid w:val="00026BE3"/>
    <w:rsid w:val="000321A8"/>
    <w:rsid w:val="00046C73"/>
    <w:rsid w:val="00062D8E"/>
    <w:rsid w:val="00063FA5"/>
    <w:rsid w:val="00064794"/>
    <w:rsid w:val="00065B1C"/>
    <w:rsid w:val="00066E21"/>
    <w:rsid w:val="0006719B"/>
    <w:rsid w:val="00070B3D"/>
    <w:rsid w:val="0007328C"/>
    <w:rsid w:val="00073FB4"/>
    <w:rsid w:val="00074314"/>
    <w:rsid w:val="00080913"/>
    <w:rsid w:val="00084463"/>
    <w:rsid w:val="00085EC8"/>
    <w:rsid w:val="000872BF"/>
    <w:rsid w:val="0009024A"/>
    <w:rsid w:val="00090F94"/>
    <w:rsid w:val="000915C3"/>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C637E"/>
    <w:rsid w:val="000D5343"/>
    <w:rsid w:val="000D78B4"/>
    <w:rsid w:val="000E04CE"/>
    <w:rsid w:val="000E5D3C"/>
    <w:rsid w:val="000E6C6F"/>
    <w:rsid w:val="000E6CB9"/>
    <w:rsid w:val="000F61EE"/>
    <w:rsid w:val="000F690C"/>
    <w:rsid w:val="0010148B"/>
    <w:rsid w:val="00111315"/>
    <w:rsid w:val="001113B8"/>
    <w:rsid w:val="00115684"/>
    <w:rsid w:val="00115C0B"/>
    <w:rsid w:val="0011708F"/>
    <w:rsid w:val="0012039D"/>
    <w:rsid w:val="00127099"/>
    <w:rsid w:val="0013262C"/>
    <w:rsid w:val="00134454"/>
    <w:rsid w:val="00134C19"/>
    <w:rsid w:val="00136294"/>
    <w:rsid w:val="001362EF"/>
    <w:rsid w:val="00143FF2"/>
    <w:rsid w:val="00144970"/>
    <w:rsid w:val="001526B5"/>
    <w:rsid w:val="001567C7"/>
    <w:rsid w:val="00157363"/>
    <w:rsid w:val="00160E86"/>
    <w:rsid w:val="00162BE3"/>
    <w:rsid w:val="001665F6"/>
    <w:rsid w:val="00167ACB"/>
    <w:rsid w:val="00183990"/>
    <w:rsid w:val="00184C10"/>
    <w:rsid w:val="00186105"/>
    <w:rsid w:val="00191974"/>
    <w:rsid w:val="001A12F4"/>
    <w:rsid w:val="001A5FD9"/>
    <w:rsid w:val="001B5E96"/>
    <w:rsid w:val="001B6E38"/>
    <w:rsid w:val="001C2055"/>
    <w:rsid w:val="001C251B"/>
    <w:rsid w:val="001C473B"/>
    <w:rsid w:val="001C6229"/>
    <w:rsid w:val="001C73D8"/>
    <w:rsid w:val="001D6787"/>
    <w:rsid w:val="001E2699"/>
    <w:rsid w:val="001E7AD1"/>
    <w:rsid w:val="001F0B13"/>
    <w:rsid w:val="001F12F1"/>
    <w:rsid w:val="001F5DB0"/>
    <w:rsid w:val="001F6828"/>
    <w:rsid w:val="0020049C"/>
    <w:rsid w:val="002006DD"/>
    <w:rsid w:val="002044F3"/>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884"/>
    <w:rsid w:val="00252F73"/>
    <w:rsid w:val="00255109"/>
    <w:rsid w:val="002573AC"/>
    <w:rsid w:val="002602A4"/>
    <w:rsid w:val="002714AC"/>
    <w:rsid w:val="00272A67"/>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B4E0A"/>
    <w:rsid w:val="002C1803"/>
    <w:rsid w:val="002C676A"/>
    <w:rsid w:val="002D0E01"/>
    <w:rsid w:val="002D1335"/>
    <w:rsid w:val="002D3B05"/>
    <w:rsid w:val="002D58D7"/>
    <w:rsid w:val="002D61A7"/>
    <w:rsid w:val="002D6AFA"/>
    <w:rsid w:val="002D7567"/>
    <w:rsid w:val="002E1B1D"/>
    <w:rsid w:val="002E5241"/>
    <w:rsid w:val="002E6716"/>
    <w:rsid w:val="002F12C7"/>
    <w:rsid w:val="002F1336"/>
    <w:rsid w:val="002F2E92"/>
    <w:rsid w:val="002F3681"/>
    <w:rsid w:val="002F3B70"/>
    <w:rsid w:val="002F5396"/>
    <w:rsid w:val="002F585E"/>
    <w:rsid w:val="002F5C69"/>
    <w:rsid w:val="002F708F"/>
    <w:rsid w:val="0030094A"/>
    <w:rsid w:val="00307B0C"/>
    <w:rsid w:val="0031115C"/>
    <w:rsid w:val="00311A3E"/>
    <w:rsid w:val="00313DC9"/>
    <w:rsid w:val="00322A09"/>
    <w:rsid w:val="00323830"/>
    <w:rsid w:val="00324C5E"/>
    <w:rsid w:val="003308E1"/>
    <w:rsid w:val="0033095D"/>
    <w:rsid w:val="00330F46"/>
    <w:rsid w:val="00330F8C"/>
    <w:rsid w:val="00333BE5"/>
    <w:rsid w:val="0033459C"/>
    <w:rsid w:val="003350F0"/>
    <w:rsid w:val="003351B1"/>
    <w:rsid w:val="00336CA3"/>
    <w:rsid w:val="00337965"/>
    <w:rsid w:val="00341358"/>
    <w:rsid w:val="00343839"/>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4F7B"/>
    <w:rsid w:val="00387AE5"/>
    <w:rsid w:val="003934E0"/>
    <w:rsid w:val="00395319"/>
    <w:rsid w:val="003A1AC5"/>
    <w:rsid w:val="003A3CCB"/>
    <w:rsid w:val="003A6008"/>
    <w:rsid w:val="003B08A4"/>
    <w:rsid w:val="003B22DA"/>
    <w:rsid w:val="003B36A6"/>
    <w:rsid w:val="003B5427"/>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79C4"/>
    <w:rsid w:val="003E7C6D"/>
    <w:rsid w:val="003F1E90"/>
    <w:rsid w:val="003F45C1"/>
    <w:rsid w:val="003F48D0"/>
    <w:rsid w:val="003F761E"/>
    <w:rsid w:val="00403246"/>
    <w:rsid w:val="004115FE"/>
    <w:rsid w:val="00415E5D"/>
    <w:rsid w:val="0042207A"/>
    <w:rsid w:val="00424468"/>
    <w:rsid w:val="004257A6"/>
    <w:rsid w:val="00425D86"/>
    <w:rsid w:val="004273E8"/>
    <w:rsid w:val="0043329E"/>
    <w:rsid w:val="00434CF1"/>
    <w:rsid w:val="004367E6"/>
    <w:rsid w:val="00441FCA"/>
    <w:rsid w:val="00445F80"/>
    <w:rsid w:val="00450C50"/>
    <w:rsid w:val="00452567"/>
    <w:rsid w:val="00454873"/>
    <w:rsid w:val="00461ACD"/>
    <w:rsid w:val="00462143"/>
    <w:rsid w:val="00467C95"/>
    <w:rsid w:val="0047013D"/>
    <w:rsid w:val="00473925"/>
    <w:rsid w:val="00474EE1"/>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3660"/>
    <w:rsid w:val="004E5034"/>
    <w:rsid w:val="004E60B6"/>
    <w:rsid w:val="004F0C4D"/>
    <w:rsid w:val="004F0FF1"/>
    <w:rsid w:val="004F214A"/>
    <w:rsid w:val="004F316F"/>
    <w:rsid w:val="004F417E"/>
    <w:rsid w:val="004F5E5D"/>
    <w:rsid w:val="005053AA"/>
    <w:rsid w:val="0050754A"/>
    <w:rsid w:val="005245E2"/>
    <w:rsid w:val="00527C23"/>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23B"/>
    <w:rsid w:val="005954F0"/>
    <w:rsid w:val="005A05F7"/>
    <w:rsid w:val="005A07F7"/>
    <w:rsid w:val="005A632A"/>
    <w:rsid w:val="005A7D8B"/>
    <w:rsid w:val="005B4197"/>
    <w:rsid w:val="005B4B46"/>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BA3"/>
    <w:rsid w:val="006173D7"/>
    <w:rsid w:val="006237BD"/>
    <w:rsid w:val="006263BE"/>
    <w:rsid w:val="00627154"/>
    <w:rsid w:val="0062795B"/>
    <w:rsid w:val="00630FC8"/>
    <w:rsid w:val="00635B2D"/>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B7412"/>
    <w:rsid w:val="006C0AFD"/>
    <w:rsid w:val="006C0F3F"/>
    <w:rsid w:val="006C29AE"/>
    <w:rsid w:val="006C2D84"/>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8E9"/>
    <w:rsid w:val="007043B8"/>
    <w:rsid w:val="00705512"/>
    <w:rsid w:val="007066A2"/>
    <w:rsid w:val="0070717B"/>
    <w:rsid w:val="00710F81"/>
    <w:rsid w:val="007127B6"/>
    <w:rsid w:val="00715363"/>
    <w:rsid w:val="00717BEA"/>
    <w:rsid w:val="0072208E"/>
    <w:rsid w:val="00731410"/>
    <w:rsid w:val="0073643A"/>
    <w:rsid w:val="00737578"/>
    <w:rsid w:val="0074354D"/>
    <w:rsid w:val="00747E0E"/>
    <w:rsid w:val="0075024F"/>
    <w:rsid w:val="00754560"/>
    <w:rsid w:val="00757E79"/>
    <w:rsid w:val="0076160B"/>
    <w:rsid w:val="00773319"/>
    <w:rsid w:val="00773DB1"/>
    <w:rsid w:val="00776FC5"/>
    <w:rsid w:val="0077743C"/>
    <w:rsid w:val="00781F7B"/>
    <w:rsid w:val="00784C3D"/>
    <w:rsid w:val="0078614D"/>
    <w:rsid w:val="00791057"/>
    <w:rsid w:val="00792835"/>
    <w:rsid w:val="0079374B"/>
    <w:rsid w:val="00794AE2"/>
    <w:rsid w:val="007A03C3"/>
    <w:rsid w:val="007A13CC"/>
    <w:rsid w:val="007A2FCE"/>
    <w:rsid w:val="007A6412"/>
    <w:rsid w:val="007A756C"/>
    <w:rsid w:val="007B28E3"/>
    <w:rsid w:val="007B2DB1"/>
    <w:rsid w:val="007B5BBE"/>
    <w:rsid w:val="007C31D0"/>
    <w:rsid w:val="007C65E1"/>
    <w:rsid w:val="007D1A11"/>
    <w:rsid w:val="007D229E"/>
    <w:rsid w:val="007D6387"/>
    <w:rsid w:val="007E2730"/>
    <w:rsid w:val="007E3FDA"/>
    <w:rsid w:val="007E440E"/>
    <w:rsid w:val="007E6F05"/>
    <w:rsid w:val="007F02A4"/>
    <w:rsid w:val="007F2938"/>
    <w:rsid w:val="007F5FFF"/>
    <w:rsid w:val="007F71FA"/>
    <w:rsid w:val="007F7BCA"/>
    <w:rsid w:val="008049E9"/>
    <w:rsid w:val="00805498"/>
    <w:rsid w:val="00806B75"/>
    <w:rsid w:val="00806F59"/>
    <w:rsid w:val="00817BCC"/>
    <w:rsid w:val="00821C2F"/>
    <w:rsid w:val="00822100"/>
    <w:rsid w:val="00822D4C"/>
    <w:rsid w:val="00824B78"/>
    <w:rsid w:val="00827A64"/>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53DC"/>
    <w:rsid w:val="00857B2D"/>
    <w:rsid w:val="00857CFC"/>
    <w:rsid w:val="00863F6C"/>
    <w:rsid w:val="00867FE6"/>
    <w:rsid w:val="00871C67"/>
    <w:rsid w:val="00872800"/>
    <w:rsid w:val="00874FC7"/>
    <w:rsid w:val="00877102"/>
    <w:rsid w:val="008779EB"/>
    <w:rsid w:val="0088116C"/>
    <w:rsid w:val="00881FF4"/>
    <w:rsid w:val="008841EE"/>
    <w:rsid w:val="00884F13"/>
    <w:rsid w:val="008870D2"/>
    <w:rsid w:val="00893D7D"/>
    <w:rsid w:val="008947DC"/>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4499"/>
    <w:rsid w:val="00925127"/>
    <w:rsid w:val="00925F50"/>
    <w:rsid w:val="00926A50"/>
    <w:rsid w:val="00931450"/>
    <w:rsid w:val="009350CC"/>
    <w:rsid w:val="009372F8"/>
    <w:rsid w:val="00937CD4"/>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D28BA"/>
    <w:rsid w:val="009D4FBD"/>
    <w:rsid w:val="009E3E68"/>
    <w:rsid w:val="009E65BA"/>
    <w:rsid w:val="009F62FC"/>
    <w:rsid w:val="00A01BC0"/>
    <w:rsid w:val="00A02D93"/>
    <w:rsid w:val="00A0544A"/>
    <w:rsid w:val="00A1004E"/>
    <w:rsid w:val="00A20C2E"/>
    <w:rsid w:val="00A21ED7"/>
    <w:rsid w:val="00A23737"/>
    <w:rsid w:val="00A23923"/>
    <w:rsid w:val="00A2536E"/>
    <w:rsid w:val="00A25E27"/>
    <w:rsid w:val="00A276A0"/>
    <w:rsid w:val="00A27804"/>
    <w:rsid w:val="00A3044B"/>
    <w:rsid w:val="00A3576F"/>
    <w:rsid w:val="00A35BC4"/>
    <w:rsid w:val="00A40673"/>
    <w:rsid w:val="00A427A9"/>
    <w:rsid w:val="00A43689"/>
    <w:rsid w:val="00A57204"/>
    <w:rsid w:val="00A630A0"/>
    <w:rsid w:val="00A652FD"/>
    <w:rsid w:val="00A6724F"/>
    <w:rsid w:val="00A73227"/>
    <w:rsid w:val="00A73DAF"/>
    <w:rsid w:val="00A753E5"/>
    <w:rsid w:val="00A754F3"/>
    <w:rsid w:val="00A75949"/>
    <w:rsid w:val="00A8305E"/>
    <w:rsid w:val="00A84201"/>
    <w:rsid w:val="00A8502C"/>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C5B8A"/>
    <w:rsid w:val="00AD232F"/>
    <w:rsid w:val="00AD27C7"/>
    <w:rsid w:val="00AD4F02"/>
    <w:rsid w:val="00AD5CC7"/>
    <w:rsid w:val="00AD7635"/>
    <w:rsid w:val="00AE0D88"/>
    <w:rsid w:val="00AE15CA"/>
    <w:rsid w:val="00AE5DBB"/>
    <w:rsid w:val="00AE7A2C"/>
    <w:rsid w:val="00AE7BF5"/>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5B48"/>
    <w:rsid w:val="00B4671C"/>
    <w:rsid w:val="00B56EE9"/>
    <w:rsid w:val="00B576C3"/>
    <w:rsid w:val="00B60466"/>
    <w:rsid w:val="00B62D39"/>
    <w:rsid w:val="00B64994"/>
    <w:rsid w:val="00B64CE7"/>
    <w:rsid w:val="00B721B6"/>
    <w:rsid w:val="00B72F24"/>
    <w:rsid w:val="00B74D70"/>
    <w:rsid w:val="00B756DD"/>
    <w:rsid w:val="00B81266"/>
    <w:rsid w:val="00B813E5"/>
    <w:rsid w:val="00B82AB9"/>
    <w:rsid w:val="00B82BD3"/>
    <w:rsid w:val="00B91471"/>
    <w:rsid w:val="00B92DA1"/>
    <w:rsid w:val="00B9320F"/>
    <w:rsid w:val="00B974C5"/>
    <w:rsid w:val="00BA405F"/>
    <w:rsid w:val="00BB0135"/>
    <w:rsid w:val="00BB57FD"/>
    <w:rsid w:val="00BB6CD8"/>
    <w:rsid w:val="00BC373C"/>
    <w:rsid w:val="00BC4154"/>
    <w:rsid w:val="00BC63B8"/>
    <w:rsid w:val="00BC78A9"/>
    <w:rsid w:val="00BD795D"/>
    <w:rsid w:val="00BE1DE5"/>
    <w:rsid w:val="00BE599B"/>
    <w:rsid w:val="00BE5A96"/>
    <w:rsid w:val="00BF34A4"/>
    <w:rsid w:val="00BF4E0D"/>
    <w:rsid w:val="00C016CE"/>
    <w:rsid w:val="00C01BD9"/>
    <w:rsid w:val="00C01F8A"/>
    <w:rsid w:val="00C055C7"/>
    <w:rsid w:val="00C06F9F"/>
    <w:rsid w:val="00C073F3"/>
    <w:rsid w:val="00C12D13"/>
    <w:rsid w:val="00C16953"/>
    <w:rsid w:val="00C17D59"/>
    <w:rsid w:val="00C27262"/>
    <w:rsid w:val="00C33709"/>
    <w:rsid w:val="00C35D9E"/>
    <w:rsid w:val="00C37728"/>
    <w:rsid w:val="00C37C97"/>
    <w:rsid w:val="00C37F20"/>
    <w:rsid w:val="00C4063E"/>
    <w:rsid w:val="00C4076F"/>
    <w:rsid w:val="00C42297"/>
    <w:rsid w:val="00C4249A"/>
    <w:rsid w:val="00C466E8"/>
    <w:rsid w:val="00C6289D"/>
    <w:rsid w:val="00C634D3"/>
    <w:rsid w:val="00C650F5"/>
    <w:rsid w:val="00C65F76"/>
    <w:rsid w:val="00C66490"/>
    <w:rsid w:val="00C67C37"/>
    <w:rsid w:val="00C70241"/>
    <w:rsid w:val="00C70D60"/>
    <w:rsid w:val="00C71FAC"/>
    <w:rsid w:val="00C8179F"/>
    <w:rsid w:val="00C8366A"/>
    <w:rsid w:val="00C84FB0"/>
    <w:rsid w:val="00C93E01"/>
    <w:rsid w:val="00C94364"/>
    <w:rsid w:val="00C97DE2"/>
    <w:rsid w:val="00CA21E4"/>
    <w:rsid w:val="00CA2A69"/>
    <w:rsid w:val="00CB16E0"/>
    <w:rsid w:val="00CB72B5"/>
    <w:rsid w:val="00CB79E0"/>
    <w:rsid w:val="00CC216C"/>
    <w:rsid w:val="00CC3834"/>
    <w:rsid w:val="00CC4F93"/>
    <w:rsid w:val="00CC503D"/>
    <w:rsid w:val="00CC54EC"/>
    <w:rsid w:val="00CD4C2D"/>
    <w:rsid w:val="00CE1A06"/>
    <w:rsid w:val="00CE22BE"/>
    <w:rsid w:val="00CE3847"/>
    <w:rsid w:val="00CE5E35"/>
    <w:rsid w:val="00CF0839"/>
    <w:rsid w:val="00CF0A40"/>
    <w:rsid w:val="00CF1EE5"/>
    <w:rsid w:val="00CF65AB"/>
    <w:rsid w:val="00CF739B"/>
    <w:rsid w:val="00D0397B"/>
    <w:rsid w:val="00D06477"/>
    <w:rsid w:val="00D076B9"/>
    <w:rsid w:val="00D1047A"/>
    <w:rsid w:val="00D1203E"/>
    <w:rsid w:val="00D12368"/>
    <w:rsid w:val="00D14B39"/>
    <w:rsid w:val="00D16772"/>
    <w:rsid w:val="00D16889"/>
    <w:rsid w:val="00D25A1C"/>
    <w:rsid w:val="00D31597"/>
    <w:rsid w:val="00D31753"/>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83412"/>
    <w:rsid w:val="00D87E74"/>
    <w:rsid w:val="00DA042C"/>
    <w:rsid w:val="00DA13AB"/>
    <w:rsid w:val="00DA1782"/>
    <w:rsid w:val="00DA1850"/>
    <w:rsid w:val="00DA3485"/>
    <w:rsid w:val="00DA4D92"/>
    <w:rsid w:val="00DB1F03"/>
    <w:rsid w:val="00DB539A"/>
    <w:rsid w:val="00DC0BBF"/>
    <w:rsid w:val="00DC1C90"/>
    <w:rsid w:val="00DC2229"/>
    <w:rsid w:val="00DC4B99"/>
    <w:rsid w:val="00DC52FF"/>
    <w:rsid w:val="00DC60F8"/>
    <w:rsid w:val="00DD1F99"/>
    <w:rsid w:val="00DD6095"/>
    <w:rsid w:val="00DD62D1"/>
    <w:rsid w:val="00DE1918"/>
    <w:rsid w:val="00DE2F2B"/>
    <w:rsid w:val="00DE4724"/>
    <w:rsid w:val="00DF1891"/>
    <w:rsid w:val="00DF2014"/>
    <w:rsid w:val="00DF2C06"/>
    <w:rsid w:val="00E00095"/>
    <w:rsid w:val="00E01D8D"/>
    <w:rsid w:val="00E048D5"/>
    <w:rsid w:val="00E056FE"/>
    <w:rsid w:val="00E05861"/>
    <w:rsid w:val="00E0774B"/>
    <w:rsid w:val="00E110FE"/>
    <w:rsid w:val="00E2036A"/>
    <w:rsid w:val="00E21661"/>
    <w:rsid w:val="00E30532"/>
    <w:rsid w:val="00E320B9"/>
    <w:rsid w:val="00E324A6"/>
    <w:rsid w:val="00E36C48"/>
    <w:rsid w:val="00E4277A"/>
    <w:rsid w:val="00E44324"/>
    <w:rsid w:val="00E47598"/>
    <w:rsid w:val="00E55096"/>
    <w:rsid w:val="00E56E91"/>
    <w:rsid w:val="00E64686"/>
    <w:rsid w:val="00E65653"/>
    <w:rsid w:val="00E66FC0"/>
    <w:rsid w:val="00E70497"/>
    <w:rsid w:val="00E76614"/>
    <w:rsid w:val="00E809F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28C7"/>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5019"/>
    <w:rsid w:val="00F104E3"/>
    <w:rsid w:val="00F14817"/>
    <w:rsid w:val="00F168CF"/>
    <w:rsid w:val="00F278EE"/>
    <w:rsid w:val="00F3075B"/>
    <w:rsid w:val="00F326AD"/>
    <w:rsid w:val="00F328F2"/>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137D"/>
    <w:rsid w:val="00FB4AA1"/>
    <w:rsid w:val="00FB6829"/>
    <w:rsid w:val="00FB73C1"/>
    <w:rsid w:val="00FC4B3F"/>
    <w:rsid w:val="00FD1A0A"/>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c.gov/AC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ffordableconnectivi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4225</Words>
  <Characters>24089</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Stephen Fazio</cp:lastModifiedBy>
  <cp:revision>2</cp:revision>
  <cp:lastPrinted>2022-09-23T20:08:00Z</cp:lastPrinted>
  <dcterms:created xsi:type="dcterms:W3CDTF">2026-01-27T19:38:00Z</dcterms:created>
  <dcterms:modified xsi:type="dcterms:W3CDTF">2026-01-27T19:38:00Z</dcterms:modified>
</cp:coreProperties>
</file>