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ABC21" w14:textId="77777777" w:rsidR="00C04D37" w:rsidRDefault="00C04D37" w:rsidP="00E55C32">
      <w:pPr>
        <w:jc w:val="center"/>
        <w:rPr>
          <w:sz w:val="24"/>
          <w:szCs w:val="24"/>
        </w:rPr>
      </w:pPr>
    </w:p>
    <w:p w14:paraId="42E00114" w14:textId="08C1230F" w:rsidR="00E55C32" w:rsidRPr="00FC0534" w:rsidRDefault="00E55C32" w:rsidP="00E55C32">
      <w:pPr>
        <w:jc w:val="center"/>
        <w:rPr>
          <w:sz w:val="24"/>
          <w:szCs w:val="24"/>
        </w:rPr>
      </w:pPr>
      <w:r w:rsidRPr="00FC0534">
        <w:rPr>
          <w:sz w:val="24"/>
          <w:szCs w:val="24"/>
        </w:rPr>
        <w:t>T</w:t>
      </w:r>
      <w:r w:rsidR="005F6C5F" w:rsidRPr="00FC0534">
        <w:rPr>
          <w:sz w:val="24"/>
          <w:szCs w:val="24"/>
        </w:rPr>
        <w:t xml:space="preserve">OWN OF COEYMANS </w:t>
      </w:r>
      <w:r w:rsidR="008C47EF">
        <w:rPr>
          <w:sz w:val="24"/>
          <w:szCs w:val="24"/>
        </w:rPr>
        <w:t>PLANNING</w:t>
      </w:r>
      <w:r w:rsidR="00C372B4">
        <w:rPr>
          <w:sz w:val="24"/>
          <w:szCs w:val="24"/>
        </w:rPr>
        <w:t>/</w:t>
      </w:r>
      <w:r w:rsidR="002645DC" w:rsidRPr="00FC0534">
        <w:rPr>
          <w:sz w:val="24"/>
          <w:szCs w:val="24"/>
        </w:rPr>
        <w:t>ZONIN</w:t>
      </w:r>
      <w:r w:rsidR="005F6C5F" w:rsidRPr="00FC0534">
        <w:rPr>
          <w:sz w:val="24"/>
          <w:szCs w:val="24"/>
        </w:rPr>
        <w:t>G BOARD MEETING</w:t>
      </w:r>
    </w:p>
    <w:p w14:paraId="26963176" w14:textId="516902E4" w:rsidR="007A2532" w:rsidRDefault="00FF146F" w:rsidP="00E81870">
      <w:pPr>
        <w:jc w:val="center"/>
        <w:rPr>
          <w:sz w:val="24"/>
          <w:szCs w:val="24"/>
        </w:rPr>
      </w:pPr>
      <w:r>
        <w:rPr>
          <w:sz w:val="24"/>
          <w:szCs w:val="24"/>
        </w:rPr>
        <w:t xml:space="preserve">November </w:t>
      </w:r>
      <w:r w:rsidR="00641D18">
        <w:rPr>
          <w:sz w:val="24"/>
          <w:szCs w:val="24"/>
        </w:rPr>
        <w:t>22</w:t>
      </w:r>
      <w:r w:rsidR="00DB402C">
        <w:rPr>
          <w:sz w:val="24"/>
          <w:szCs w:val="24"/>
        </w:rPr>
        <w:t>,</w:t>
      </w:r>
      <w:r w:rsidR="001F1DDE">
        <w:rPr>
          <w:sz w:val="24"/>
          <w:szCs w:val="24"/>
        </w:rPr>
        <w:t xml:space="preserve"> 202</w:t>
      </w:r>
      <w:r w:rsidR="00BB2DE4">
        <w:rPr>
          <w:sz w:val="24"/>
          <w:szCs w:val="24"/>
        </w:rPr>
        <w:t>3</w:t>
      </w:r>
    </w:p>
    <w:p w14:paraId="6AF4437F" w14:textId="77777777" w:rsidR="00E81870" w:rsidRPr="00E81870" w:rsidRDefault="00E81870" w:rsidP="0038752A">
      <w:pPr>
        <w:rPr>
          <w:sz w:val="24"/>
          <w:szCs w:val="24"/>
        </w:rPr>
      </w:pPr>
    </w:p>
    <w:p w14:paraId="37CE51DA" w14:textId="77777777" w:rsidR="00E55C32" w:rsidRDefault="00E55C32" w:rsidP="008C47EF">
      <w:pPr>
        <w:jc w:val="both"/>
        <w:rPr>
          <w:sz w:val="24"/>
          <w:szCs w:val="24"/>
          <w:u w:val="single"/>
        </w:rPr>
      </w:pPr>
      <w:r w:rsidRPr="00FC0534">
        <w:rPr>
          <w:sz w:val="24"/>
          <w:szCs w:val="24"/>
          <w:u w:val="single"/>
        </w:rPr>
        <w:t>Attendees</w:t>
      </w:r>
    </w:p>
    <w:p w14:paraId="0126F5A3" w14:textId="77777777" w:rsidR="008C47EF" w:rsidRPr="00FC0534" w:rsidRDefault="008C47EF" w:rsidP="008C47EF">
      <w:pPr>
        <w:jc w:val="both"/>
        <w:rPr>
          <w:sz w:val="24"/>
          <w:szCs w:val="24"/>
        </w:rPr>
      </w:pPr>
    </w:p>
    <w:p w14:paraId="6D0415B1" w14:textId="529F273C" w:rsidR="008C47EF" w:rsidRDefault="00E55C32" w:rsidP="00E6403D">
      <w:pPr>
        <w:ind w:left="2160" w:hanging="2160"/>
        <w:jc w:val="both"/>
        <w:rPr>
          <w:sz w:val="24"/>
          <w:szCs w:val="24"/>
        </w:rPr>
      </w:pPr>
      <w:r w:rsidRPr="00FC0534">
        <w:rPr>
          <w:sz w:val="24"/>
          <w:szCs w:val="24"/>
        </w:rPr>
        <w:t>Members Present:</w:t>
      </w:r>
      <w:r w:rsidRPr="00FC0534">
        <w:rPr>
          <w:sz w:val="24"/>
          <w:szCs w:val="24"/>
        </w:rPr>
        <w:tab/>
      </w:r>
      <w:r w:rsidR="00FF146F">
        <w:rPr>
          <w:sz w:val="24"/>
          <w:szCs w:val="24"/>
        </w:rPr>
        <w:t xml:space="preserve">Mr. Nolan, </w:t>
      </w:r>
      <w:r w:rsidR="008F0FA1">
        <w:rPr>
          <w:sz w:val="24"/>
          <w:szCs w:val="24"/>
        </w:rPr>
        <w:t xml:space="preserve">Mr. </w:t>
      </w:r>
      <w:r w:rsidR="00F35EB0">
        <w:rPr>
          <w:sz w:val="24"/>
          <w:szCs w:val="24"/>
        </w:rPr>
        <w:t>Collins</w:t>
      </w:r>
      <w:r w:rsidR="008F0FA1">
        <w:rPr>
          <w:sz w:val="24"/>
          <w:szCs w:val="24"/>
        </w:rPr>
        <w:t xml:space="preserve">, </w:t>
      </w:r>
      <w:r w:rsidR="00D83D4A">
        <w:rPr>
          <w:sz w:val="24"/>
          <w:szCs w:val="24"/>
        </w:rPr>
        <w:t>Mr.</w:t>
      </w:r>
      <w:r w:rsidR="00F35EB0">
        <w:rPr>
          <w:sz w:val="24"/>
          <w:szCs w:val="24"/>
        </w:rPr>
        <w:t xml:space="preserve"> Boomer</w:t>
      </w:r>
      <w:r w:rsidR="00257A90">
        <w:rPr>
          <w:sz w:val="24"/>
          <w:szCs w:val="24"/>
        </w:rPr>
        <w:t xml:space="preserve">, </w:t>
      </w:r>
      <w:r w:rsidR="00CF3096">
        <w:rPr>
          <w:sz w:val="24"/>
          <w:szCs w:val="24"/>
        </w:rPr>
        <w:t xml:space="preserve">Mr. </w:t>
      </w:r>
      <w:proofErr w:type="spellStart"/>
      <w:r w:rsidR="00691FB8">
        <w:rPr>
          <w:sz w:val="24"/>
          <w:szCs w:val="24"/>
        </w:rPr>
        <w:t>teRiele</w:t>
      </w:r>
      <w:proofErr w:type="spellEnd"/>
      <w:r w:rsidR="00AF109B">
        <w:rPr>
          <w:sz w:val="24"/>
          <w:szCs w:val="24"/>
        </w:rPr>
        <w:t>, Ms. Grogan</w:t>
      </w:r>
      <w:r w:rsidR="008272A4">
        <w:rPr>
          <w:sz w:val="24"/>
          <w:szCs w:val="24"/>
        </w:rPr>
        <w:t xml:space="preserve">, </w:t>
      </w:r>
      <w:r w:rsidR="00641D18">
        <w:rPr>
          <w:sz w:val="24"/>
          <w:szCs w:val="24"/>
        </w:rPr>
        <w:t xml:space="preserve">Mr. </w:t>
      </w:r>
      <w:proofErr w:type="spellStart"/>
      <w:r w:rsidR="00641D18">
        <w:rPr>
          <w:sz w:val="24"/>
          <w:szCs w:val="24"/>
        </w:rPr>
        <w:t>Pietropaoli</w:t>
      </w:r>
      <w:proofErr w:type="spellEnd"/>
      <w:r w:rsidR="00641D18">
        <w:rPr>
          <w:sz w:val="24"/>
          <w:szCs w:val="24"/>
        </w:rPr>
        <w:t>,</w:t>
      </w:r>
      <w:r w:rsidR="00B75B29">
        <w:rPr>
          <w:sz w:val="24"/>
          <w:szCs w:val="24"/>
        </w:rPr>
        <w:t xml:space="preserve"> Mr. </w:t>
      </w:r>
      <w:proofErr w:type="gramStart"/>
      <w:r w:rsidR="00B75B29">
        <w:rPr>
          <w:sz w:val="24"/>
          <w:szCs w:val="24"/>
        </w:rPr>
        <w:t xml:space="preserve">Cronin, </w:t>
      </w:r>
      <w:r w:rsidR="00641D18">
        <w:rPr>
          <w:sz w:val="24"/>
          <w:szCs w:val="24"/>
        </w:rPr>
        <w:t xml:space="preserve"> </w:t>
      </w:r>
      <w:r w:rsidR="008272A4">
        <w:rPr>
          <w:sz w:val="24"/>
          <w:szCs w:val="24"/>
        </w:rPr>
        <w:t>Mr.</w:t>
      </w:r>
      <w:proofErr w:type="gramEnd"/>
      <w:r w:rsidR="008272A4">
        <w:rPr>
          <w:sz w:val="24"/>
          <w:szCs w:val="24"/>
        </w:rPr>
        <w:t xml:space="preserve"> Cinque</w:t>
      </w:r>
    </w:p>
    <w:p w14:paraId="71396DBE" w14:textId="77777777" w:rsidR="00E6403D" w:rsidRDefault="00E6403D" w:rsidP="00E6403D">
      <w:pPr>
        <w:ind w:left="2160" w:hanging="2160"/>
        <w:jc w:val="both"/>
        <w:rPr>
          <w:sz w:val="24"/>
          <w:szCs w:val="24"/>
        </w:rPr>
      </w:pPr>
    </w:p>
    <w:p w14:paraId="3BACB07E" w14:textId="17293462" w:rsidR="00C76889" w:rsidRDefault="002645DC" w:rsidP="00E81870">
      <w:pPr>
        <w:jc w:val="both"/>
        <w:rPr>
          <w:sz w:val="24"/>
          <w:szCs w:val="24"/>
        </w:rPr>
      </w:pPr>
      <w:r w:rsidRPr="00FC0534">
        <w:rPr>
          <w:sz w:val="24"/>
          <w:szCs w:val="24"/>
        </w:rPr>
        <w:t>Members Absent:</w:t>
      </w:r>
      <w:r w:rsidRPr="00FC0534">
        <w:rPr>
          <w:sz w:val="24"/>
          <w:szCs w:val="24"/>
        </w:rPr>
        <w:tab/>
      </w:r>
    </w:p>
    <w:p w14:paraId="7F22E7DA" w14:textId="77777777" w:rsidR="00273E2C" w:rsidRDefault="00273E2C" w:rsidP="00E81870">
      <w:pPr>
        <w:jc w:val="both"/>
        <w:rPr>
          <w:sz w:val="24"/>
          <w:szCs w:val="24"/>
        </w:rPr>
      </w:pPr>
    </w:p>
    <w:p w14:paraId="4E8B57FD" w14:textId="0FBAD18D" w:rsidR="001A0074" w:rsidRDefault="00E55C32" w:rsidP="008C47EF">
      <w:pPr>
        <w:ind w:left="2160" w:hanging="2160"/>
        <w:rPr>
          <w:sz w:val="24"/>
          <w:szCs w:val="24"/>
        </w:rPr>
      </w:pPr>
      <w:r w:rsidRPr="00FC0534">
        <w:rPr>
          <w:sz w:val="24"/>
          <w:szCs w:val="24"/>
        </w:rPr>
        <w:t>Also Present:</w:t>
      </w:r>
      <w:r w:rsidRPr="00FC0534">
        <w:rPr>
          <w:sz w:val="24"/>
          <w:szCs w:val="24"/>
        </w:rPr>
        <w:tab/>
      </w:r>
      <w:r w:rsidR="00D255C6">
        <w:rPr>
          <w:sz w:val="24"/>
          <w:szCs w:val="24"/>
        </w:rPr>
        <w:t xml:space="preserve">Mr. </w:t>
      </w:r>
      <w:proofErr w:type="spellStart"/>
      <w:r w:rsidR="00D255C6">
        <w:rPr>
          <w:sz w:val="24"/>
          <w:szCs w:val="24"/>
        </w:rPr>
        <w:t>Keniry</w:t>
      </w:r>
      <w:proofErr w:type="spellEnd"/>
      <w:r w:rsidR="00D255C6">
        <w:rPr>
          <w:sz w:val="24"/>
          <w:szCs w:val="24"/>
        </w:rPr>
        <w:t xml:space="preserve">, </w:t>
      </w:r>
      <w:r w:rsidR="003614D9">
        <w:rPr>
          <w:sz w:val="24"/>
          <w:szCs w:val="24"/>
        </w:rPr>
        <w:t xml:space="preserve">Mr. </w:t>
      </w:r>
      <w:r w:rsidR="00641D18">
        <w:rPr>
          <w:sz w:val="24"/>
          <w:szCs w:val="24"/>
        </w:rPr>
        <w:t>Chmielewski</w:t>
      </w:r>
      <w:r w:rsidR="003614D9">
        <w:rPr>
          <w:sz w:val="24"/>
          <w:szCs w:val="24"/>
        </w:rPr>
        <w:t xml:space="preserve">, </w:t>
      </w:r>
      <w:r w:rsidR="00254A08">
        <w:rPr>
          <w:sz w:val="24"/>
          <w:szCs w:val="24"/>
        </w:rPr>
        <w:t>Ms. Ziegler</w:t>
      </w:r>
    </w:p>
    <w:p w14:paraId="52BB5B74" w14:textId="797323D6" w:rsidR="008C47EF" w:rsidRDefault="00A26C79" w:rsidP="00D255C6">
      <w:pPr>
        <w:ind w:left="2160" w:hanging="2160"/>
        <w:rPr>
          <w:sz w:val="24"/>
          <w:szCs w:val="24"/>
        </w:rPr>
      </w:pPr>
      <w:r>
        <w:rPr>
          <w:sz w:val="24"/>
          <w:szCs w:val="24"/>
        </w:rPr>
        <w:tab/>
      </w:r>
    </w:p>
    <w:p w14:paraId="78B0431C" w14:textId="77777777" w:rsidR="00E55C32" w:rsidRPr="00FC0534" w:rsidRDefault="00E55C32" w:rsidP="008C47EF">
      <w:pPr>
        <w:rPr>
          <w:sz w:val="24"/>
          <w:szCs w:val="24"/>
        </w:rPr>
      </w:pPr>
      <w:r w:rsidRPr="00FC0534">
        <w:rPr>
          <w:sz w:val="24"/>
          <w:szCs w:val="24"/>
        </w:rPr>
        <w:t>Public Present:</w:t>
      </w:r>
      <w:r w:rsidRPr="00FC0534">
        <w:rPr>
          <w:sz w:val="24"/>
          <w:szCs w:val="24"/>
        </w:rPr>
        <w:tab/>
      </w:r>
    </w:p>
    <w:p w14:paraId="1D0B7E70" w14:textId="77777777" w:rsidR="00540E31" w:rsidRPr="00FC0534" w:rsidRDefault="00540E31" w:rsidP="008C47EF">
      <w:pPr>
        <w:rPr>
          <w:sz w:val="24"/>
          <w:szCs w:val="24"/>
        </w:rPr>
      </w:pPr>
    </w:p>
    <w:p w14:paraId="5CFE4C80" w14:textId="77777777" w:rsidR="008C47EF" w:rsidRDefault="00E55C32" w:rsidP="004D4F2B">
      <w:pPr>
        <w:rPr>
          <w:sz w:val="24"/>
          <w:szCs w:val="24"/>
          <w:u w:val="single"/>
        </w:rPr>
      </w:pPr>
      <w:r w:rsidRPr="00FC0534">
        <w:rPr>
          <w:sz w:val="24"/>
          <w:szCs w:val="24"/>
          <w:u w:val="single"/>
        </w:rPr>
        <w:t>Call to Order</w:t>
      </w:r>
      <w:r w:rsidR="004056F5">
        <w:rPr>
          <w:sz w:val="24"/>
          <w:szCs w:val="24"/>
          <w:u w:val="single"/>
        </w:rPr>
        <w:t>/Pledge of Allegiance</w:t>
      </w:r>
    </w:p>
    <w:p w14:paraId="22C9C516" w14:textId="77777777" w:rsidR="008C47EF" w:rsidRDefault="008C47EF" w:rsidP="008C47EF">
      <w:pPr>
        <w:rPr>
          <w:sz w:val="24"/>
          <w:szCs w:val="24"/>
        </w:rPr>
      </w:pPr>
    </w:p>
    <w:p w14:paraId="3A5A342B" w14:textId="7CCF68FD" w:rsidR="007212DF" w:rsidRDefault="008F0FA1" w:rsidP="00EE3DCC">
      <w:pPr>
        <w:jc w:val="both"/>
        <w:rPr>
          <w:sz w:val="24"/>
          <w:szCs w:val="24"/>
        </w:rPr>
      </w:pPr>
      <w:r>
        <w:rPr>
          <w:sz w:val="24"/>
          <w:szCs w:val="24"/>
        </w:rPr>
        <w:t>Meeting</w:t>
      </w:r>
      <w:r w:rsidR="00531C3C">
        <w:rPr>
          <w:sz w:val="24"/>
          <w:szCs w:val="24"/>
        </w:rPr>
        <w:t xml:space="preserve"> </w:t>
      </w:r>
      <w:r w:rsidR="00C76889">
        <w:rPr>
          <w:sz w:val="24"/>
          <w:szCs w:val="24"/>
        </w:rPr>
        <w:t xml:space="preserve">was </w:t>
      </w:r>
      <w:r w:rsidR="00531C3C">
        <w:rPr>
          <w:sz w:val="24"/>
          <w:szCs w:val="24"/>
        </w:rPr>
        <w:t xml:space="preserve">called to order </w:t>
      </w:r>
      <w:r w:rsidR="00500F5B">
        <w:rPr>
          <w:sz w:val="24"/>
          <w:szCs w:val="24"/>
        </w:rPr>
        <w:t>a</w:t>
      </w:r>
      <w:r w:rsidR="00531C3C">
        <w:rPr>
          <w:sz w:val="24"/>
          <w:szCs w:val="24"/>
        </w:rPr>
        <w:t xml:space="preserve">t </w:t>
      </w:r>
      <w:r w:rsidR="00257A90">
        <w:rPr>
          <w:sz w:val="24"/>
          <w:szCs w:val="24"/>
        </w:rPr>
        <w:t>7</w:t>
      </w:r>
      <w:r w:rsidR="00531C3C">
        <w:rPr>
          <w:sz w:val="24"/>
          <w:szCs w:val="24"/>
        </w:rPr>
        <w:t>:</w:t>
      </w:r>
      <w:r w:rsidR="00F87B0D">
        <w:rPr>
          <w:sz w:val="24"/>
          <w:szCs w:val="24"/>
        </w:rPr>
        <w:t>00</w:t>
      </w:r>
      <w:r w:rsidR="00531C3C">
        <w:rPr>
          <w:sz w:val="24"/>
          <w:szCs w:val="24"/>
        </w:rPr>
        <w:t xml:space="preserve"> p.m. </w:t>
      </w:r>
      <w:r w:rsidR="00460E05">
        <w:rPr>
          <w:sz w:val="24"/>
          <w:szCs w:val="24"/>
        </w:rPr>
        <w:t xml:space="preserve">There </w:t>
      </w:r>
      <w:r w:rsidR="007A2029">
        <w:rPr>
          <w:sz w:val="24"/>
          <w:szCs w:val="24"/>
        </w:rPr>
        <w:t>wa</w:t>
      </w:r>
      <w:r w:rsidR="00460E05">
        <w:rPr>
          <w:sz w:val="24"/>
          <w:szCs w:val="24"/>
        </w:rPr>
        <w:t>s a quorum</w:t>
      </w:r>
      <w:r w:rsidR="009B187E">
        <w:rPr>
          <w:sz w:val="24"/>
          <w:szCs w:val="24"/>
        </w:rPr>
        <w:t>;</w:t>
      </w:r>
      <w:r w:rsidR="00A80DFB">
        <w:rPr>
          <w:sz w:val="24"/>
          <w:szCs w:val="24"/>
        </w:rPr>
        <w:t xml:space="preserve"> </w:t>
      </w:r>
      <w:r w:rsidR="00641D18">
        <w:rPr>
          <w:sz w:val="24"/>
          <w:szCs w:val="24"/>
        </w:rPr>
        <w:t>full board present</w:t>
      </w:r>
      <w:r w:rsidR="00832935">
        <w:rPr>
          <w:sz w:val="24"/>
          <w:szCs w:val="24"/>
        </w:rPr>
        <w:t>.</w:t>
      </w:r>
      <w:r w:rsidR="0001214A">
        <w:rPr>
          <w:sz w:val="24"/>
          <w:szCs w:val="24"/>
        </w:rPr>
        <w:t xml:space="preserve"> </w:t>
      </w:r>
      <w:r w:rsidR="009B187E">
        <w:rPr>
          <w:sz w:val="24"/>
          <w:szCs w:val="24"/>
        </w:rPr>
        <w:t xml:space="preserve"> </w:t>
      </w:r>
      <w:r w:rsidR="007212DF">
        <w:rPr>
          <w:sz w:val="24"/>
          <w:szCs w:val="24"/>
        </w:rPr>
        <w:t xml:space="preserve">Mr. </w:t>
      </w:r>
      <w:r w:rsidR="00FF146F">
        <w:rPr>
          <w:sz w:val="24"/>
          <w:szCs w:val="24"/>
        </w:rPr>
        <w:t>Nolan</w:t>
      </w:r>
      <w:r w:rsidR="007212DF">
        <w:rPr>
          <w:sz w:val="24"/>
          <w:szCs w:val="24"/>
        </w:rPr>
        <w:t xml:space="preserve"> led the Pledge of Al</w:t>
      </w:r>
      <w:r w:rsidR="005E11B5">
        <w:rPr>
          <w:sz w:val="24"/>
          <w:szCs w:val="24"/>
        </w:rPr>
        <w:t>legiance</w:t>
      </w:r>
      <w:r w:rsidR="002533D4">
        <w:rPr>
          <w:sz w:val="24"/>
          <w:szCs w:val="24"/>
        </w:rPr>
        <w:t>.</w:t>
      </w:r>
      <w:r w:rsidR="00641D18">
        <w:rPr>
          <w:sz w:val="24"/>
          <w:szCs w:val="24"/>
        </w:rPr>
        <w:t xml:space="preserve">  </w:t>
      </w:r>
      <w:r w:rsidR="00B75B29">
        <w:rPr>
          <w:sz w:val="24"/>
          <w:szCs w:val="24"/>
        </w:rPr>
        <w:t xml:space="preserve">Welcome was extended to new Planning/Zoning Board member Patrick Cronin.  </w:t>
      </w:r>
      <w:r w:rsidR="00641D18">
        <w:rPr>
          <w:sz w:val="24"/>
          <w:szCs w:val="24"/>
        </w:rPr>
        <w:t xml:space="preserve">Mr. Nolan read the notices for the public hearings for the </w:t>
      </w:r>
      <w:proofErr w:type="spellStart"/>
      <w:r w:rsidR="00641D18">
        <w:rPr>
          <w:sz w:val="24"/>
          <w:szCs w:val="24"/>
        </w:rPr>
        <w:t>teRiele</w:t>
      </w:r>
      <w:proofErr w:type="spellEnd"/>
      <w:r w:rsidR="00641D18">
        <w:rPr>
          <w:sz w:val="24"/>
          <w:szCs w:val="24"/>
        </w:rPr>
        <w:t xml:space="preserve"> and </w:t>
      </w:r>
      <w:proofErr w:type="spellStart"/>
      <w:r w:rsidR="00641D18">
        <w:rPr>
          <w:sz w:val="24"/>
          <w:szCs w:val="24"/>
        </w:rPr>
        <w:t>VanApeldoorn</w:t>
      </w:r>
      <w:proofErr w:type="spellEnd"/>
      <w:r w:rsidR="00641D18">
        <w:rPr>
          <w:sz w:val="24"/>
          <w:szCs w:val="24"/>
        </w:rPr>
        <w:t xml:space="preserve"> subdivisions.</w:t>
      </w:r>
    </w:p>
    <w:p w14:paraId="05027720" w14:textId="77777777" w:rsidR="00641D18" w:rsidRDefault="00641D18" w:rsidP="00EE3DCC">
      <w:pPr>
        <w:jc w:val="both"/>
        <w:rPr>
          <w:sz w:val="24"/>
          <w:szCs w:val="24"/>
        </w:rPr>
      </w:pPr>
    </w:p>
    <w:p w14:paraId="1ECD906F" w14:textId="77777777" w:rsidR="00FF146F" w:rsidRDefault="00FF146F" w:rsidP="00FF146F">
      <w:pPr>
        <w:jc w:val="both"/>
        <w:rPr>
          <w:sz w:val="24"/>
          <w:szCs w:val="24"/>
        </w:rPr>
      </w:pPr>
      <w:r>
        <w:rPr>
          <w:sz w:val="24"/>
          <w:szCs w:val="24"/>
          <w:u w:val="single"/>
        </w:rPr>
        <w:t>Approval of Minutes</w:t>
      </w:r>
    </w:p>
    <w:p w14:paraId="4F2AC498" w14:textId="77777777" w:rsidR="00FF146F" w:rsidRDefault="00FF146F" w:rsidP="00FF146F">
      <w:pPr>
        <w:jc w:val="both"/>
        <w:rPr>
          <w:sz w:val="24"/>
          <w:szCs w:val="24"/>
        </w:rPr>
      </w:pPr>
    </w:p>
    <w:p w14:paraId="36C4E5FE" w14:textId="55F3BC70" w:rsidR="00FF146F" w:rsidRPr="00E7434C" w:rsidRDefault="00FF146F" w:rsidP="00FF146F">
      <w:pPr>
        <w:jc w:val="both"/>
        <w:rPr>
          <w:sz w:val="24"/>
          <w:szCs w:val="24"/>
        </w:rPr>
      </w:pPr>
      <w:r>
        <w:rPr>
          <w:sz w:val="24"/>
          <w:szCs w:val="24"/>
        </w:rPr>
        <w:t xml:space="preserve">Mr. Collins made motion to approve the minutes of </w:t>
      </w:r>
      <w:r w:rsidR="00641D18">
        <w:rPr>
          <w:sz w:val="24"/>
          <w:szCs w:val="24"/>
        </w:rPr>
        <w:t>November 13</w:t>
      </w:r>
      <w:r>
        <w:rPr>
          <w:sz w:val="24"/>
          <w:szCs w:val="24"/>
        </w:rPr>
        <w:t>, 2023; seconded by Mr. Boomer; all in favor</w:t>
      </w:r>
      <w:r w:rsidR="00641D18">
        <w:rPr>
          <w:sz w:val="24"/>
          <w:szCs w:val="24"/>
        </w:rPr>
        <w:t xml:space="preserve"> (Mr. </w:t>
      </w:r>
      <w:proofErr w:type="spellStart"/>
      <w:r w:rsidR="00641D18">
        <w:rPr>
          <w:sz w:val="24"/>
          <w:szCs w:val="24"/>
        </w:rPr>
        <w:t>Pietropaoli</w:t>
      </w:r>
      <w:proofErr w:type="spellEnd"/>
      <w:r w:rsidR="00641D18">
        <w:rPr>
          <w:sz w:val="24"/>
          <w:szCs w:val="24"/>
        </w:rPr>
        <w:t xml:space="preserve"> abstained).</w:t>
      </w:r>
    </w:p>
    <w:p w14:paraId="51F77EF0" w14:textId="77777777" w:rsidR="00FF146F" w:rsidRDefault="00FF146F" w:rsidP="00EE3DCC">
      <w:pPr>
        <w:jc w:val="both"/>
        <w:rPr>
          <w:sz w:val="24"/>
          <w:szCs w:val="24"/>
        </w:rPr>
      </w:pPr>
    </w:p>
    <w:p w14:paraId="4F468F16" w14:textId="7ED86BDB" w:rsidR="00D255C6" w:rsidRDefault="00641D18" w:rsidP="00D255C6">
      <w:pPr>
        <w:jc w:val="both"/>
        <w:rPr>
          <w:sz w:val="24"/>
          <w:szCs w:val="24"/>
          <w:u w:val="single"/>
        </w:rPr>
      </w:pPr>
      <w:r>
        <w:rPr>
          <w:sz w:val="24"/>
          <w:szCs w:val="24"/>
          <w:u w:val="single"/>
        </w:rPr>
        <w:t>Public Hearings</w:t>
      </w:r>
    </w:p>
    <w:p w14:paraId="4FAEB76E" w14:textId="7CBFCF00" w:rsidR="00641D18" w:rsidRDefault="00641D18" w:rsidP="00D255C6">
      <w:pPr>
        <w:jc w:val="both"/>
        <w:rPr>
          <w:sz w:val="24"/>
          <w:szCs w:val="24"/>
          <w:u w:val="single"/>
        </w:rPr>
      </w:pPr>
    </w:p>
    <w:p w14:paraId="65751D3F" w14:textId="34E1D085" w:rsidR="00641D18" w:rsidRDefault="00641D18" w:rsidP="00D255C6">
      <w:pPr>
        <w:jc w:val="both"/>
        <w:rPr>
          <w:sz w:val="24"/>
          <w:szCs w:val="24"/>
        </w:rPr>
      </w:pPr>
      <w:r>
        <w:rPr>
          <w:b/>
          <w:bCs/>
          <w:sz w:val="24"/>
          <w:szCs w:val="24"/>
        </w:rPr>
        <w:t xml:space="preserve">Bernard </w:t>
      </w:r>
      <w:proofErr w:type="spellStart"/>
      <w:r>
        <w:rPr>
          <w:b/>
          <w:bCs/>
          <w:sz w:val="24"/>
          <w:szCs w:val="24"/>
        </w:rPr>
        <w:t>teRiele</w:t>
      </w:r>
      <w:proofErr w:type="spellEnd"/>
      <w:r>
        <w:rPr>
          <w:b/>
          <w:bCs/>
          <w:sz w:val="24"/>
          <w:szCs w:val="24"/>
        </w:rPr>
        <w:t xml:space="preserve"> (23-005 SD): </w:t>
      </w:r>
      <w:r>
        <w:rPr>
          <w:sz w:val="24"/>
          <w:szCs w:val="24"/>
        </w:rPr>
        <w:t xml:space="preserve">An application for a two-lot subdivision on the property owned by Bernard </w:t>
      </w:r>
      <w:proofErr w:type="spellStart"/>
      <w:r>
        <w:rPr>
          <w:sz w:val="24"/>
          <w:szCs w:val="24"/>
        </w:rPr>
        <w:t>teRiele</w:t>
      </w:r>
      <w:proofErr w:type="spellEnd"/>
      <w:r>
        <w:rPr>
          <w:sz w:val="24"/>
          <w:szCs w:val="24"/>
        </w:rPr>
        <w:t xml:space="preserve">.  Property is located at 35 Cedar Grove Road, Tax Map </w:t>
      </w:r>
      <w:r w:rsidR="00FD47F2">
        <w:rPr>
          <w:sz w:val="24"/>
          <w:szCs w:val="24"/>
        </w:rPr>
        <w:t>#131.-3-19.1.</w:t>
      </w:r>
    </w:p>
    <w:p w14:paraId="56094E1D" w14:textId="3E069988" w:rsidR="00FD47F2" w:rsidRDefault="00FD47F2" w:rsidP="00D255C6">
      <w:pPr>
        <w:jc w:val="both"/>
        <w:rPr>
          <w:sz w:val="24"/>
          <w:szCs w:val="24"/>
        </w:rPr>
      </w:pPr>
    </w:p>
    <w:p w14:paraId="1E3CDEEF" w14:textId="681C909E" w:rsidR="00FD47F2" w:rsidRDefault="00FD47F2" w:rsidP="00D255C6">
      <w:pPr>
        <w:jc w:val="both"/>
        <w:rPr>
          <w:sz w:val="24"/>
          <w:szCs w:val="24"/>
        </w:rPr>
      </w:pPr>
      <w:r>
        <w:rPr>
          <w:sz w:val="24"/>
          <w:szCs w:val="24"/>
        </w:rPr>
        <w:t xml:space="preserve">Mr. </w:t>
      </w:r>
      <w:proofErr w:type="spellStart"/>
      <w:r>
        <w:rPr>
          <w:sz w:val="24"/>
          <w:szCs w:val="24"/>
        </w:rPr>
        <w:t>Pietropaoli</w:t>
      </w:r>
      <w:proofErr w:type="spellEnd"/>
      <w:r>
        <w:rPr>
          <w:sz w:val="24"/>
          <w:szCs w:val="24"/>
        </w:rPr>
        <w:t xml:space="preserve"> made motion to open the public hearing; seconded by Mr. Cinque; all in favor.</w:t>
      </w:r>
    </w:p>
    <w:p w14:paraId="5C7035D3" w14:textId="4EB4C9A4" w:rsidR="00D255C6" w:rsidRDefault="00D255C6" w:rsidP="00D255C6">
      <w:pPr>
        <w:jc w:val="both"/>
        <w:rPr>
          <w:sz w:val="24"/>
          <w:szCs w:val="24"/>
        </w:rPr>
      </w:pPr>
    </w:p>
    <w:p w14:paraId="08A8823B" w14:textId="311BB1F5" w:rsidR="00B75B29" w:rsidRDefault="00B75B29" w:rsidP="00D255C6">
      <w:pPr>
        <w:jc w:val="both"/>
        <w:rPr>
          <w:sz w:val="24"/>
          <w:szCs w:val="24"/>
        </w:rPr>
      </w:pPr>
      <w:r>
        <w:rPr>
          <w:sz w:val="24"/>
          <w:szCs w:val="24"/>
        </w:rPr>
        <w:t xml:space="preserve">Mr. </w:t>
      </w:r>
      <w:proofErr w:type="spellStart"/>
      <w:r>
        <w:rPr>
          <w:sz w:val="24"/>
          <w:szCs w:val="24"/>
        </w:rPr>
        <w:t>Keniry</w:t>
      </w:r>
      <w:proofErr w:type="spellEnd"/>
      <w:r>
        <w:rPr>
          <w:sz w:val="24"/>
          <w:szCs w:val="24"/>
        </w:rPr>
        <w:t xml:space="preserve"> read the 11 questions re SEQRA Assessment Form.  Mr. Nolan made motion for negative declaration re SEQRA; seconded by Mr. Boomer; all in favor.</w:t>
      </w:r>
    </w:p>
    <w:p w14:paraId="0E86CD83" w14:textId="77777777" w:rsidR="00B75B29" w:rsidRDefault="00B75B29" w:rsidP="00D255C6">
      <w:pPr>
        <w:jc w:val="both"/>
        <w:rPr>
          <w:sz w:val="24"/>
          <w:szCs w:val="24"/>
        </w:rPr>
      </w:pPr>
    </w:p>
    <w:p w14:paraId="3B855B07" w14:textId="1856A2EB" w:rsidR="00EA2009" w:rsidRDefault="00EA2009" w:rsidP="00D255C6">
      <w:pPr>
        <w:jc w:val="both"/>
        <w:rPr>
          <w:sz w:val="24"/>
          <w:szCs w:val="24"/>
        </w:rPr>
      </w:pPr>
      <w:r>
        <w:rPr>
          <w:sz w:val="24"/>
          <w:szCs w:val="24"/>
        </w:rPr>
        <w:t xml:space="preserve">Mr. </w:t>
      </w:r>
      <w:proofErr w:type="spellStart"/>
      <w:r>
        <w:rPr>
          <w:sz w:val="24"/>
          <w:szCs w:val="24"/>
        </w:rPr>
        <w:t>Pietropaoli</w:t>
      </w:r>
      <w:proofErr w:type="spellEnd"/>
      <w:r>
        <w:rPr>
          <w:sz w:val="24"/>
          <w:szCs w:val="24"/>
        </w:rPr>
        <w:t xml:space="preserve"> made motion to close the public hearing; seconded by M</w:t>
      </w:r>
      <w:r w:rsidR="00B75B29">
        <w:rPr>
          <w:sz w:val="24"/>
          <w:szCs w:val="24"/>
        </w:rPr>
        <w:t>s</w:t>
      </w:r>
      <w:r>
        <w:rPr>
          <w:sz w:val="24"/>
          <w:szCs w:val="24"/>
        </w:rPr>
        <w:t>. G</w:t>
      </w:r>
      <w:r w:rsidR="00B75B29">
        <w:rPr>
          <w:sz w:val="24"/>
          <w:szCs w:val="24"/>
        </w:rPr>
        <w:t>r</w:t>
      </w:r>
      <w:r>
        <w:rPr>
          <w:sz w:val="24"/>
          <w:szCs w:val="24"/>
        </w:rPr>
        <w:t>ogan; all in favor.</w:t>
      </w:r>
    </w:p>
    <w:p w14:paraId="4CCA93F1" w14:textId="024F07D9" w:rsidR="00EA2009" w:rsidRDefault="00EA2009" w:rsidP="00D255C6">
      <w:pPr>
        <w:jc w:val="both"/>
        <w:rPr>
          <w:sz w:val="24"/>
          <w:szCs w:val="24"/>
        </w:rPr>
      </w:pPr>
    </w:p>
    <w:p w14:paraId="2CECD18C" w14:textId="600DD9C9" w:rsidR="00EA2009" w:rsidRDefault="00EA2009" w:rsidP="00D255C6">
      <w:pPr>
        <w:jc w:val="both"/>
        <w:rPr>
          <w:sz w:val="24"/>
          <w:szCs w:val="24"/>
        </w:rPr>
      </w:pPr>
      <w:r>
        <w:rPr>
          <w:sz w:val="24"/>
          <w:szCs w:val="24"/>
        </w:rPr>
        <w:t>The 239 was returned from Albany County Planning Board</w:t>
      </w:r>
      <w:r w:rsidR="00C021FE">
        <w:rPr>
          <w:sz w:val="24"/>
          <w:szCs w:val="24"/>
        </w:rPr>
        <w:t>.  Their recommendation:</w:t>
      </w:r>
      <w:r w:rsidR="00B60933">
        <w:rPr>
          <w:sz w:val="24"/>
          <w:szCs w:val="24"/>
        </w:rPr>
        <w:t xml:space="preserve"> Modify local approval to include a shared access agreement (including a maintenance agreement) should be referenced in the deeds for both properties due to the proposed access to Lot B via Lot A as shown on the site plan.</w:t>
      </w:r>
    </w:p>
    <w:p w14:paraId="46A23B65" w14:textId="77777777" w:rsidR="00C021FE" w:rsidRDefault="00C021FE" w:rsidP="00D255C6">
      <w:pPr>
        <w:jc w:val="both"/>
        <w:rPr>
          <w:sz w:val="24"/>
          <w:szCs w:val="24"/>
        </w:rPr>
      </w:pPr>
    </w:p>
    <w:p w14:paraId="538EEEE5" w14:textId="0E68E2C4" w:rsidR="00EA2009" w:rsidRPr="00EA2009" w:rsidRDefault="00EA2009" w:rsidP="00D255C6">
      <w:pPr>
        <w:jc w:val="both"/>
        <w:rPr>
          <w:sz w:val="24"/>
          <w:szCs w:val="24"/>
        </w:rPr>
      </w:pPr>
      <w:r>
        <w:rPr>
          <w:sz w:val="24"/>
          <w:szCs w:val="24"/>
        </w:rPr>
        <w:lastRenderedPageBreak/>
        <w:t xml:space="preserve">Mr. Boomer made motion to accept the </w:t>
      </w:r>
      <w:proofErr w:type="gramStart"/>
      <w:r>
        <w:rPr>
          <w:sz w:val="24"/>
          <w:szCs w:val="24"/>
        </w:rPr>
        <w:t>two lot</w:t>
      </w:r>
      <w:proofErr w:type="gramEnd"/>
      <w:r>
        <w:rPr>
          <w:sz w:val="24"/>
          <w:szCs w:val="24"/>
        </w:rPr>
        <w:t xml:space="preserve"> minor subdivision; seconded by Mr. Cinque; all in favor</w:t>
      </w:r>
      <w:r w:rsidR="00B60933">
        <w:rPr>
          <w:sz w:val="24"/>
          <w:szCs w:val="24"/>
        </w:rPr>
        <w:t>.</w:t>
      </w:r>
    </w:p>
    <w:p w14:paraId="0837A420" w14:textId="77777777" w:rsidR="00EA2009" w:rsidRDefault="00EA2009" w:rsidP="00D255C6">
      <w:pPr>
        <w:jc w:val="both"/>
        <w:rPr>
          <w:b/>
          <w:bCs/>
          <w:sz w:val="24"/>
          <w:szCs w:val="24"/>
        </w:rPr>
      </w:pPr>
    </w:p>
    <w:p w14:paraId="17535E1F" w14:textId="6B01ECA0" w:rsidR="009510E0" w:rsidRDefault="00FF146F" w:rsidP="008272A4">
      <w:pPr>
        <w:jc w:val="both"/>
        <w:rPr>
          <w:sz w:val="24"/>
          <w:szCs w:val="24"/>
        </w:rPr>
      </w:pPr>
      <w:r>
        <w:rPr>
          <w:b/>
          <w:bCs/>
          <w:sz w:val="24"/>
          <w:szCs w:val="24"/>
        </w:rPr>
        <w:t xml:space="preserve">Arthur J. </w:t>
      </w:r>
      <w:proofErr w:type="spellStart"/>
      <w:r>
        <w:rPr>
          <w:b/>
          <w:bCs/>
          <w:sz w:val="24"/>
          <w:szCs w:val="24"/>
        </w:rPr>
        <w:t>VanApeldoorn</w:t>
      </w:r>
      <w:proofErr w:type="spellEnd"/>
      <w:r>
        <w:rPr>
          <w:b/>
          <w:bCs/>
          <w:sz w:val="24"/>
          <w:szCs w:val="24"/>
        </w:rPr>
        <w:t xml:space="preserve"> (23-2006 SD)</w:t>
      </w:r>
      <w:r>
        <w:rPr>
          <w:sz w:val="24"/>
          <w:szCs w:val="24"/>
        </w:rPr>
        <w:t xml:space="preserve">: An application for a two-lot subdivision on property owned by Arthur </w:t>
      </w:r>
      <w:proofErr w:type="spellStart"/>
      <w:r>
        <w:rPr>
          <w:sz w:val="24"/>
          <w:szCs w:val="24"/>
        </w:rPr>
        <w:t>VanApeldoorn</w:t>
      </w:r>
      <w:proofErr w:type="spellEnd"/>
      <w:r>
        <w:rPr>
          <w:sz w:val="24"/>
          <w:szCs w:val="24"/>
        </w:rPr>
        <w:t>.  Property is located at 482 Blodgett Hill Road. Tax Map #142.-1-39.1.</w:t>
      </w:r>
    </w:p>
    <w:p w14:paraId="43DF950F" w14:textId="2D4F3537" w:rsidR="00FF146F" w:rsidRDefault="00FF146F" w:rsidP="008272A4">
      <w:pPr>
        <w:jc w:val="both"/>
        <w:rPr>
          <w:sz w:val="24"/>
          <w:szCs w:val="24"/>
        </w:rPr>
      </w:pPr>
    </w:p>
    <w:p w14:paraId="52B9445D" w14:textId="77C7ECD8" w:rsidR="00FD47F2" w:rsidRDefault="00FD47F2" w:rsidP="008272A4">
      <w:pPr>
        <w:jc w:val="both"/>
        <w:rPr>
          <w:sz w:val="24"/>
          <w:szCs w:val="24"/>
        </w:rPr>
      </w:pPr>
      <w:r>
        <w:rPr>
          <w:sz w:val="24"/>
          <w:szCs w:val="24"/>
        </w:rPr>
        <w:t xml:space="preserve">Mr. </w:t>
      </w:r>
      <w:proofErr w:type="spellStart"/>
      <w:r>
        <w:rPr>
          <w:sz w:val="24"/>
          <w:szCs w:val="24"/>
        </w:rPr>
        <w:t>Pietropaoli</w:t>
      </w:r>
      <w:proofErr w:type="spellEnd"/>
      <w:r>
        <w:rPr>
          <w:sz w:val="24"/>
          <w:szCs w:val="24"/>
        </w:rPr>
        <w:t xml:space="preserve"> made motion to open the public hearing; seconded by Mr. Collins; all in favor.</w:t>
      </w:r>
    </w:p>
    <w:p w14:paraId="4BD606D1" w14:textId="77777777" w:rsidR="00FD47F2" w:rsidRDefault="00FD47F2" w:rsidP="008272A4">
      <w:pPr>
        <w:jc w:val="both"/>
        <w:rPr>
          <w:sz w:val="24"/>
          <w:szCs w:val="24"/>
        </w:rPr>
      </w:pPr>
    </w:p>
    <w:p w14:paraId="552A4130" w14:textId="23B3074E" w:rsidR="00325C6E" w:rsidRDefault="00FF146F" w:rsidP="00B75B29">
      <w:pPr>
        <w:jc w:val="both"/>
        <w:rPr>
          <w:sz w:val="24"/>
          <w:szCs w:val="24"/>
        </w:rPr>
      </w:pPr>
      <w:r>
        <w:rPr>
          <w:sz w:val="24"/>
          <w:szCs w:val="24"/>
        </w:rPr>
        <w:t xml:space="preserve">Mr. Michael Apeldoorn was present on his father’s behalf.  </w:t>
      </w:r>
    </w:p>
    <w:p w14:paraId="262C049E" w14:textId="01B9ED9B" w:rsidR="00B75B29" w:rsidRDefault="00B75B29" w:rsidP="00B75B29">
      <w:pPr>
        <w:jc w:val="both"/>
        <w:rPr>
          <w:sz w:val="24"/>
          <w:szCs w:val="24"/>
        </w:rPr>
      </w:pPr>
    </w:p>
    <w:p w14:paraId="54DCFC5E" w14:textId="0B2A4D99" w:rsidR="00B75B29" w:rsidRDefault="00B75B29" w:rsidP="00B75B29">
      <w:pPr>
        <w:jc w:val="both"/>
        <w:rPr>
          <w:sz w:val="24"/>
          <w:szCs w:val="24"/>
        </w:rPr>
      </w:pPr>
      <w:r>
        <w:rPr>
          <w:sz w:val="24"/>
          <w:szCs w:val="24"/>
        </w:rPr>
        <w:t>The Board will take action on the application after the 239 is returned from Albany County Planning Board.</w:t>
      </w:r>
    </w:p>
    <w:p w14:paraId="7B05534C" w14:textId="16598DA9" w:rsidR="00EA2009" w:rsidRDefault="00EA2009" w:rsidP="008272A4">
      <w:pPr>
        <w:jc w:val="both"/>
        <w:rPr>
          <w:sz w:val="24"/>
          <w:szCs w:val="24"/>
        </w:rPr>
      </w:pPr>
    </w:p>
    <w:p w14:paraId="049C5A66" w14:textId="3055245A" w:rsidR="00EA2009" w:rsidRDefault="00EA2009" w:rsidP="008272A4">
      <w:pPr>
        <w:jc w:val="both"/>
        <w:rPr>
          <w:sz w:val="24"/>
          <w:szCs w:val="24"/>
        </w:rPr>
      </w:pPr>
      <w:r>
        <w:rPr>
          <w:sz w:val="24"/>
          <w:szCs w:val="24"/>
        </w:rPr>
        <w:t>Mr. Nolan made motion to close the public hearing; seconded by Mr. Collins; all in favor.</w:t>
      </w:r>
    </w:p>
    <w:p w14:paraId="4D606357" w14:textId="77777777" w:rsidR="00EA2009" w:rsidRDefault="00EA2009" w:rsidP="008272A4">
      <w:pPr>
        <w:jc w:val="both"/>
        <w:rPr>
          <w:sz w:val="24"/>
          <w:szCs w:val="24"/>
        </w:rPr>
      </w:pPr>
    </w:p>
    <w:p w14:paraId="00A5D71B" w14:textId="11DA5CD9" w:rsidR="00B242F0" w:rsidRDefault="00FD47F2" w:rsidP="008272A4">
      <w:pPr>
        <w:jc w:val="both"/>
        <w:rPr>
          <w:sz w:val="24"/>
          <w:szCs w:val="24"/>
        </w:rPr>
      </w:pPr>
      <w:r>
        <w:rPr>
          <w:sz w:val="24"/>
          <w:szCs w:val="24"/>
          <w:u w:val="single"/>
        </w:rPr>
        <w:t>New Business</w:t>
      </w:r>
    </w:p>
    <w:p w14:paraId="7C0C77B3" w14:textId="055917C0" w:rsidR="00B242F0" w:rsidRDefault="00B242F0" w:rsidP="008272A4">
      <w:pPr>
        <w:jc w:val="both"/>
        <w:rPr>
          <w:sz w:val="24"/>
          <w:szCs w:val="24"/>
        </w:rPr>
      </w:pPr>
    </w:p>
    <w:p w14:paraId="570E3996" w14:textId="4CD3CE0F" w:rsidR="00B242F0" w:rsidRDefault="00B242F0" w:rsidP="008272A4">
      <w:pPr>
        <w:jc w:val="both"/>
        <w:rPr>
          <w:sz w:val="24"/>
          <w:szCs w:val="24"/>
        </w:rPr>
      </w:pPr>
      <w:r>
        <w:rPr>
          <w:b/>
          <w:bCs/>
          <w:sz w:val="24"/>
          <w:szCs w:val="24"/>
        </w:rPr>
        <w:t xml:space="preserve">Carver Companies, LLC: </w:t>
      </w:r>
      <w:r w:rsidR="00FD47F2" w:rsidRPr="00FD47F2">
        <w:rPr>
          <w:sz w:val="24"/>
          <w:szCs w:val="24"/>
        </w:rPr>
        <w:t>An application</w:t>
      </w:r>
      <w:r w:rsidR="00FD47F2">
        <w:rPr>
          <w:b/>
          <w:bCs/>
          <w:sz w:val="24"/>
          <w:szCs w:val="24"/>
        </w:rPr>
        <w:t xml:space="preserve"> </w:t>
      </w:r>
      <w:r w:rsidR="00FD47F2">
        <w:rPr>
          <w:sz w:val="24"/>
          <w:szCs w:val="24"/>
        </w:rPr>
        <w:t>for s</w:t>
      </w:r>
      <w:r w:rsidRPr="00B242F0">
        <w:rPr>
          <w:sz w:val="24"/>
          <w:szCs w:val="24"/>
        </w:rPr>
        <w:t xml:space="preserve">ite plan review </w:t>
      </w:r>
      <w:r w:rsidR="00FD47F2">
        <w:rPr>
          <w:sz w:val="24"/>
          <w:szCs w:val="24"/>
        </w:rPr>
        <w:t xml:space="preserve">on property owned by </w:t>
      </w:r>
      <w:proofErr w:type="spellStart"/>
      <w:r w:rsidR="00FD47F2">
        <w:rPr>
          <w:sz w:val="24"/>
          <w:szCs w:val="24"/>
        </w:rPr>
        <w:t>TenEyck</w:t>
      </w:r>
      <w:proofErr w:type="spellEnd"/>
      <w:r w:rsidR="00FD47F2">
        <w:rPr>
          <w:sz w:val="24"/>
          <w:szCs w:val="24"/>
        </w:rPr>
        <w:t xml:space="preserve"> Powell III and Atlantic Cement Co. Inc.  Property is located at 87 </w:t>
      </w:r>
      <w:proofErr w:type="spellStart"/>
      <w:r w:rsidR="00FD47F2">
        <w:rPr>
          <w:sz w:val="24"/>
          <w:szCs w:val="24"/>
        </w:rPr>
        <w:t>Bronk</w:t>
      </w:r>
      <w:proofErr w:type="spellEnd"/>
      <w:r w:rsidR="00FD47F2">
        <w:rPr>
          <w:sz w:val="24"/>
          <w:szCs w:val="24"/>
        </w:rPr>
        <w:t xml:space="preserve"> Road, Tax Map #156.-3-1.1</w:t>
      </w:r>
      <w:r w:rsidR="00697992">
        <w:rPr>
          <w:sz w:val="24"/>
          <w:szCs w:val="24"/>
        </w:rPr>
        <w:t xml:space="preserve"> and 156.-2-1.11; and</w:t>
      </w:r>
    </w:p>
    <w:p w14:paraId="106DE4E2" w14:textId="62F26533" w:rsidR="00697992" w:rsidRDefault="00697992" w:rsidP="008272A4">
      <w:pPr>
        <w:jc w:val="both"/>
        <w:rPr>
          <w:sz w:val="24"/>
          <w:szCs w:val="24"/>
        </w:rPr>
      </w:pPr>
    </w:p>
    <w:p w14:paraId="4E86B2E2" w14:textId="495777E8" w:rsidR="00697992" w:rsidRDefault="00697992" w:rsidP="008272A4">
      <w:pPr>
        <w:jc w:val="both"/>
        <w:rPr>
          <w:sz w:val="24"/>
          <w:szCs w:val="24"/>
        </w:rPr>
      </w:pPr>
      <w:r w:rsidRPr="00697992">
        <w:rPr>
          <w:sz w:val="24"/>
          <w:szCs w:val="24"/>
        </w:rPr>
        <w:t>Carver Companies, LLC</w:t>
      </w:r>
      <w:r>
        <w:rPr>
          <w:sz w:val="24"/>
          <w:szCs w:val="24"/>
        </w:rPr>
        <w:t xml:space="preserve">: </w:t>
      </w:r>
      <w:r w:rsidR="00B75B29">
        <w:rPr>
          <w:sz w:val="24"/>
          <w:szCs w:val="24"/>
        </w:rPr>
        <w:t xml:space="preserve"> </w:t>
      </w:r>
      <w:r>
        <w:rPr>
          <w:sz w:val="24"/>
          <w:szCs w:val="24"/>
        </w:rPr>
        <w:t xml:space="preserve">An application for an area variance on property owned by </w:t>
      </w:r>
      <w:proofErr w:type="spellStart"/>
      <w:r>
        <w:rPr>
          <w:sz w:val="24"/>
          <w:szCs w:val="24"/>
        </w:rPr>
        <w:t>TenEyck</w:t>
      </w:r>
      <w:proofErr w:type="spellEnd"/>
      <w:r>
        <w:rPr>
          <w:sz w:val="24"/>
          <w:szCs w:val="24"/>
        </w:rPr>
        <w:t xml:space="preserve"> Powell III and Atlantic Cement Co. Inc.  Property is located at 87 </w:t>
      </w:r>
      <w:proofErr w:type="spellStart"/>
      <w:r>
        <w:rPr>
          <w:sz w:val="24"/>
          <w:szCs w:val="24"/>
        </w:rPr>
        <w:t>Bronk</w:t>
      </w:r>
      <w:proofErr w:type="spellEnd"/>
      <w:r>
        <w:rPr>
          <w:sz w:val="24"/>
          <w:szCs w:val="24"/>
        </w:rPr>
        <w:t xml:space="preserve"> Road, Tax Map #156.-3-1.1 and 156.-2-1.11</w:t>
      </w:r>
    </w:p>
    <w:p w14:paraId="3B779076" w14:textId="620A1BA9" w:rsidR="00823091" w:rsidRDefault="00823091" w:rsidP="008272A4">
      <w:pPr>
        <w:jc w:val="both"/>
        <w:rPr>
          <w:sz w:val="24"/>
          <w:szCs w:val="24"/>
        </w:rPr>
      </w:pPr>
    </w:p>
    <w:p w14:paraId="09DCE092" w14:textId="2C2F3C53" w:rsidR="004701F1" w:rsidRDefault="00B242F0" w:rsidP="008272A4">
      <w:pPr>
        <w:jc w:val="both"/>
        <w:rPr>
          <w:sz w:val="24"/>
          <w:szCs w:val="24"/>
        </w:rPr>
      </w:pPr>
      <w:r>
        <w:rPr>
          <w:sz w:val="24"/>
          <w:szCs w:val="24"/>
        </w:rPr>
        <w:t xml:space="preserve">Mr. Nick </w:t>
      </w:r>
      <w:proofErr w:type="spellStart"/>
      <w:r>
        <w:rPr>
          <w:sz w:val="24"/>
          <w:szCs w:val="24"/>
        </w:rPr>
        <w:t>Laraway</w:t>
      </w:r>
      <w:proofErr w:type="spellEnd"/>
      <w:r w:rsidR="00697992">
        <w:rPr>
          <w:sz w:val="24"/>
          <w:szCs w:val="24"/>
        </w:rPr>
        <w:t>, Mr</w:t>
      </w:r>
      <w:r>
        <w:rPr>
          <w:sz w:val="24"/>
          <w:szCs w:val="24"/>
        </w:rPr>
        <w:t xml:space="preserve">. Joe </w:t>
      </w:r>
      <w:r w:rsidR="00B60933">
        <w:rPr>
          <w:sz w:val="24"/>
          <w:szCs w:val="24"/>
        </w:rPr>
        <w:t>Hens</w:t>
      </w:r>
      <w:r w:rsidR="00697992">
        <w:rPr>
          <w:sz w:val="24"/>
          <w:szCs w:val="24"/>
        </w:rPr>
        <w:t xml:space="preserve">, </w:t>
      </w:r>
      <w:r w:rsidR="00AE694B">
        <w:rPr>
          <w:sz w:val="24"/>
          <w:szCs w:val="24"/>
        </w:rPr>
        <w:t xml:space="preserve">Stephanie </w:t>
      </w:r>
      <w:proofErr w:type="spellStart"/>
      <w:r w:rsidR="00AE694B">
        <w:rPr>
          <w:sz w:val="24"/>
          <w:szCs w:val="24"/>
        </w:rPr>
        <w:t>Ferradino</w:t>
      </w:r>
      <w:proofErr w:type="spellEnd"/>
      <w:r w:rsidR="00AE694B">
        <w:rPr>
          <w:sz w:val="24"/>
          <w:szCs w:val="24"/>
        </w:rPr>
        <w:t>,</w:t>
      </w:r>
      <w:r w:rsidR="00697992">
        <w:rPr>
          <w:sz w:val="24"/>
          <w:szCs w:val="24"/>
        </w:rPr>
        <w:t xml:space="preserve"> </w:t>
      </w:r>
      <w:r w:rsidR="004701F1">
        <w:rPr>
          <w:sz w:val="24"/>
          <w:szCs w:val="24"/>
        </w:rPr>
        <w:t>and Tony</w:t>
      </w:r>
      <w:r w:rsidR="00261A02">
        <w:rPr>
          <w:sz w:val="24"/>
          <w:szCs w:val="24"/>
        </w:rPr>
        <w:t xml:space="preserve"> </w:t>
      </w:r>
      <w:r w:rsidR="00697992">
        <w:rPr>
          <w:sz w:val="24"/>
          <w:szCs w:val="24"/>
        </w:rPr>
        <w:t>Cardona</w:t>
      </w:r>
      <w:r w:rsidR="004701F1">
        <w:rPr>
          <w:sz w:val="24"/>
          <w:szCs w:val="24"/>
        </w:rPr>
        <w:t xml:space="preserve"> were present.</w:t>
      </w:r>
    </w:p>
    <w:p w14:paraId="01EE59BC" w14:textId="77777777" w:rsidR="004701F1" w:rsidRDefault="004701F1" w:rsidP="008272A4">
      <w:pPr>
        <w:jc w:val="both"/>
        <w:rPr>
          <w:sz w:val="24"/>
          <w:szCs w:val="24"/>
        </w:rPr>
      </w:pPr>
    </w:p>
    <w:p w14:paraId="22BB55FF" w14:textId="21B2F302" w:rsidR="00823091" w:rsidRDefault="004701F1" w:rsidP="008272A4">
      <w:pPr>
        <w:jc w:val="both"/>
        <w:rPr>
          <w:sz w:val="24"/>
          <w:szCs w:val="24"/>
        </w:rPr>
      </w:pPr>
      <w:r>
        <w:rPr>
          <w:sz w:val="24"/>
          <w:szCs w:val="24"/>
        </w:rPr>
        <w:t>A</w:t>
      </w:r>
      <w:r w:rsidR="00AE694B">
        <w:rPr>
          <w:sz w:val="24"/>
          <w:szCs w:val="24"/>
        </w:rPr>
        <w:t>t the last meeting the</w:t>
      </w:r>
      <w:r>
        <w:rPr>
          <w:sz w:val="24"/>
          <w:szCs w:val="24"/>
        </w:rPr>
        <w:t>re was an</w:t>
      </w:r>
      <w:r w:rsidR="00AE694B">
        <w:rPr>
          <w:sz w:val="24"/>
          <w:szCs w:val="24"/>
        </w:rPr>
        <w:t xml:space="preserve"> information</w:t>
      </w:r>
      <w:r>
        <w:rPr>
          <w:sz w:val="24"/>
          <w:szCs w:val="24"/>
        </w:rPr>
        <w:t>al/conceptual presentation.  They have more information tonight.</w:t>
      </w:r>
      <w:r w:rsidR="00AE694B">
        <w:rPr>
          <w:sz w:val="24"/>
          <w:szCs w:val="24"/>
        </w:rPr>
        <w:t xml:space="preserve">  </w:t>
      </w:r>
    </w:p>
    <w:p w14:paraId="3849926B" w14:textId="7982D854" w:rsidR="00823091" w:rsidRDefault="00823091" w:rsidP="008272A4">
      <w:pPr>
        <w:jc w:val="both"/>
        <w:rPr>
          <w:sz w:val="24"/>
          <w:szCs w:val="24"/>
        </w:rPr>
      </w:pPr>
    </w:p>
    <w:p w14:paraId="5B66D7FD" w14:textId="05B60898" w:rsidR="00B35BA9" w:rsidRDefault="00823091" w:rsidP="008272A4">
      <w:pPr>
        <w:jc w:val="both"/>
        <w:rPr>
          <w:sz w:val="24"/>
          <w:szCs w:val="24"/>
        </w:rPr>
      </w:pPr>
      <w:r>
        <w:rPr>
          <w:sz w:val="24"/>
          <w:szCs w:val="24"/>
        </w:rPr>
        <w:t xml:space="preserve">A general overview was presented by Mr.  </w:t>
      </w:r>
      <w:r w:rsidR="00B60933">
        <w:rPr>
          <w:sz w:val="24"/>
          <w:szCs w:val="24"/>
        </w:rPr>
        <w:t>Hens</w:t>
      </w:r>
      <w:r>
        <w:rPr>
          <w:sz w:val="24"/>
          <w:szCs w:val="24"/>
        </w:rPr>
        <w:t xml:space="preserve"> from Ingalls Engineering</w:t>
      </w:r>
      <w:r w:rsidR="00B35BA9">
        <w:rPr>
          <w:sz w:val="24"/>
          <w:szCs w:val="24"/>
        </w:rPr>
        <w:t xml:space="preserve"> which included:</w:t>
      </w:r>
    </w:p>
    <w:p w14:paraId="2247D7EB" w14:textId="61D56274" w:rsidR="00B35BA9" w:rsidRDefault="00B35BA9" w:rsidP="008272A4">
      <w:pPr>
        <w:jc w:val="both"/>
        <w:rPr>
          <w:sz w:val="24"/>
          <w:szCs w:val="24"/>
        </w:rPr>
      </w:pPr>
    </w:p>
    <w:p w14:paraId="522EF7B2" w14:textId="13F24D38" w:rsidR="00B35BA9" w:rsidRDefault="00B35BA9" w:rsidP="008272A4">
      <w:pPr>
        <w:jc w:val="both"/>
        <w:rPr>
          <w:sz w:val="24"/>
          <w:szCs w:val="24"/>
        </w:rPr>
      </w:pPr>
      <w:r>
        <w:rPr>
          <w:sz w:val="24"/>
          <w:szCs w:val="24"/>
        </w:rPr>
        <w:t xml:space="preserve">This is an 80 acre off shore wind blade manufacturing facility located south of </w:t>
      </w:r>
      <w:proofErr w:type="spellStart"/>
      <w:r>
        <w:rPr>
          <w:sz w:val="24"/>
          <w:szCs w:val="24"/>
        </w:rPr>
        <w:t>Bronk</w:t>
      </w:r>
      <w:proofErr w:type="spellEnd"/>
      <w:r>
        <w:rPr>
          <w:sz w:val="24"/>
          <w:szCs w:val="24"/>
        </w:rPr>
        <w:t xml:space="preserve"> Road and east of Route 144.  This facility involves several manufacturing buildings as well as a laydown area on the north side of the pad for approximately 90 blades</w:t>
      </w:r>
      <w:r w:rsidR="007371A8">
        <w:rPr>
          <w:sz w:val="24"/>
          <w:szCs w:val="24"/>
        </w:rPr>
        <w:t xml:space="preserve"> that are going to be manufactured on the site and then transported down the river using the recently approved wharf at the Port of Coeymans</w:t>
      </w:r>
      <w:r w:rsidR="00B60933">
        <w:rPr>
          <w:sz w:val="24"/>
          <w:szCs w:val="24"/>
        </w:rPr>
        <w:t>.</w:t>
      </w:r>
    </w:p>
    <w:p w14:paraId="30E5CF1A" w14:textId="77777777" w:rsidR="007371A8" w:rsidRDefault="007371A8" w:rsidP="008272A4">
      <w:pPr>
        <w:jc w:val="both"/>
        <w:rPr>
          <w:sz w:val="24"/>
          <w:szCs w:val="24"/>
        </w:rPr>
      </w:pPr>
    </w:p>
    <w:p w14:paraId="0C2DE724" w14:textId="39D3D8EA" w:rsidR="00E8746B" w:rsidRDefault="00AE694B" w:rsidP="007371A8">
      <w:pPr>
        <w:jc w:val="both"/>
        <w:rPr>
          <w:sz w:val="24"/>
          <w:szCs w:val="24"/>
        </w:rPr>
      </w:pPr>
      <w:r>
        <w:rPr>
          <w:sz w:val="24"/>
          <w:szCs w:val="24"/>
        </w:rPr>
        <w:t xml:space="preserve">Since the last meeting they received preliminary comments from the Town’s engineer and have made some small </w:t>
      </w:r>
      <w:r w:rsidR="004701F1">
        <w:rPr>
          <w:sz w:val="24"/>
          <w:szCs w:val="24"/>
        </w:rPr>
        <w:t xml:space="preserve">modifications to the plan.  The main update to the site plan was </w:t>
      </w:r>
      <w:r w:rsidR="007371A8">
        <w:rPr>
          <w:sz w:val="24"/>
          <w:szCs w:val="24"/>
        </w:rPr>
        <w:t>to provide a second means of access</w:t>
      </w:r>
      <w:r w:rsidR="004701F1">
        <w:rPr>
          <w:sz w:val="24"/>
          <w:szCs w:val="24"/>
        </w:rPr>
        <w:t xml:space="preserve"> </w:t>
      </w:r>
      <w:r w:rsidR="007371A8">
        <w:rPr>
          <w:sz w:val="24"/>
          <w:szCs w:val="24"/>
        </w:rPr>
        <w:t xml:space="preserve">for fire apparatus vehicles.  There is one access from </w:t>
      </w:r>
      <w:r>
        <w:rPr>
          <w:sz w:val="24"/>
          <w:szCs w:val="24"/>
        </w:rPr>
        <w:t xml:space="preserve">Route 144 and </w:t>
      </w:r>
      <w:r w:rsidR="001104C3">
        <w:rPr>
          <w:sz w:val="24"/>
          <w:szCs w:val="24"/>
        </w:rPr>
        <w:t xml:space="preserve"> </w:t>
      </w:r>
      <w:r w:rsidR="007371A8">
        <w:rPr>
          <w:sz w:val="24"/>
          <w:szCs w:val="24"/>
        </w:rPr>
        <w:t xml:space="preserve"> </w:t>
      </w:r>
      <w:r w:rsidR="001104C3">
        <w:rPr>
          <w:sz w:val="24"/>
          <w:szCs w:val="24"/>
        </w:rPr>
        <w:t xml:space="preserve">there is going to be a new entrance along the existing </w:t>
      </w:r>
      <w:proofErr w:type="spellStart"/>
      <w:r w:rsidR="001104C3">
        <w:rPr>
          <w:sz w:val="24"/>
          <w:szCs w:val="24"/>
        </w:rPr>
        <w:t>Holicum</w:t>
      </w:r>
      <w:proofErr w:type="spellEnd"/>
      <w:r w:rsidR="001104C3">
        <w:rPr>
          <w:sz w:val="24"/>
          <w:szCs w:val="24"/>
        </w:rPr>
        <w:t xml:space="preserve"> conveyor and </w:t>
      </w:r>
      <w:r w:rsidR="00B60933">
        <w:rPr>
          <w:sz w:val="24"/>
          <w:szCs w:val="24"/>
        </w:rPr>
        <w:t xml:space="preserve">they </w:t>
      </w:r>
      <w:r w:rsidR="007371A8">
        <w:rPr>
          <w:sz w:val="24"/>
          <w:szCs w:val="24"/>
        </w:rPr>
        <w:t xml:space="preserve">have added a secondary access south of </w:t>
      </w:r>
      <w:proofErr w:type="spellStart"/>
      <w:r w:rsidR="007371A8">
        <w:rPr>
          <w:sz w:val="24"/>
          <w:szCs w:val="24"/>
        </w:rPr>
        <w:t>Bronk</w:t>
      </w:r>
      <w:proofErr w:type="spellEnd"/>
      <w:r w:rsidR="007371A8">
        <w:rPr>
          <w:sz w:val="24"/>
          <w:szCs w:val="24"/>
        </w:rPr>
        <w:t xml:space="preserve"> Road</w:t>
      </w:r>
      <w:r w:rsidR="001104C3">
        <w:rPr>
          <w:sz w:val="24"/>
          <w:szCs w:val="24"/>
        </w:rPr>
        <w:t xml:space="preserve"> which will be a </w:t>
      </w:r>
      <w:proofErr w:type="gramStart"/>
      <w:r w:rsidR="001104C3">
        <w:rPr>
          <w:sz w:val="24"/>
          <w:szCs w:val="24"/>
        </w:rPr>
        <w:t>20 foot wide</w:t>
      </w:r>
      <w:proofErr w:type="gramEnd"/>
      <w:r w:rsidR="001104C3">
        <w:rPr>
          <w:sz w:val="24"/>
          <w:szCs w:val="24"/>
        </w:rPr>
        <w:t xml:space="preserve"> fire access road.</w:t>
      </w:r>
    </w:p>
    <w:p w14:paraId="60426210" w14:textId="6DB8D9E0" w:rsidR="001104C3" w:rsidRDefault="001104C3" w:rsidP="007371A8">
      <w:pPr>
        <w:jc w:val="both"/>
        <w:rPr>
          <w:sz w:val="24"/>
          <w:szCs w:val="24"/>
        </w:rPr>
      </w:pPr>
    </w:p>
    <w:p w14:paraId="678B4CF3" w14:textId="392C4020" w:rsidR="001104C3" w:rsidRDefault="001104C3" w:rsidP="007371A8">
      <w:pPr>
        <w:jc w:val="both"/>
        <w:rPr>
          <w:sz w:val="24"/>
          <w:szCs w:val="24"/>
        </w:rPr>
      </w:pPr>
      <w:r>
        <w:rPr>
          <w:sz w:val="24"/>
          <w:szCs w:val="24"/>
        </w:rPr>
        <w:t>They were asked to prepare a Stormwater prevention plan (SWPP) which is required for over an acre of disturbance.</w:t>
      </w:r>
      <w:r w:rsidR="00EA63BB">
        <w:rPr>
          <w:sz w:val="24"/>
          <w:szCs w:val="24"/>
        </w:rPr>
        <w:t xml:space="preserve">   This facility is going to have water quality treatment from a combination of practices.</w:t>
      </w:r>
    </w:p>
    <w:p w14:paraId="71A4D653" w14:textId="5BBF3206" w:rsidR="00EA63BB" w:rsidRDefault="00EA63BB" w:rsidP="007371A8">
      <w:pPr>
        <w:jc w:val="both"/>
        <w:rPr>
          <w:sz w:val="24"/>
          <w:szCs w:val="24"/>
        </w:rPr>
      </w:pPr>
    </w:p>
    <w:p w14:paraId="739C32BD" w14:textId="5988E679" w:rsidR="00F14D9D" w:rsidRDefault="00EA63BB" w:rsidP="007371A8">
      <w:pPr>
        <w:jc w:val="both"/>
        <w:rPr>
          <w:sz w:val="24"/>
          <w:szCs w:val="24"/>
        </w:rPr>
      </w:pPr>
      <w:r>
        <w:rPr>
          <w:sz w:val="24"/>
          <w:szCs w:val="24"/>
        </w:rPr>
        <w:t xml:space="preserve">They also reviewed some turning movements for this project which they made available to the Board and the engineers.  The main points of concern were truck traffic coming in and </w:t>
      </w:r>
      <w:proofErr w:type="gramStart"/>
      <w:r>
        <w:rPr>
          <w:sz w:val="24"/>
          <w:szCs w:val="24"/>
        </w:rPr>
        <w:t>exiting  onto</w:t>
      </w:r>
      <w:proofErr w:type="gramEnd"/>
      <w:r>
        <w:rPr>
          <w:sz w:val="24"/>
          <w:szCs w:val="24"/>
        </w:rPr>
        <w:t xml:space="preserve"> Route 144</w:t>
      </w:r>
      <w:r w:rsidR="00B60933">
        <w:rPr>
          <w:sz w:val="24"/>
          <w:szCs w:val="24"/>
        </w:rPr>
        <w:t>,</w:t>
      </w:r>
      <w:r>
        <w:rPr>
          <w:sz w:val="24"/>
          <w:szCs w:val="24"/>
        </w:rPr>
        <w:t xml:space="preserve"> fire access being able to navigate this new entrance onto </w:t>
      </w:r>
      <w:proofErr w:type="spellStart"/>
      <w:r>
        <w:rPr>
          <w:sz w:val="24"/>
          <w:szCs w:val="24"/>
        </w:rPr>
        <w:t>Bronk</w:t>
      </w:r>
      <w:proofErr w:type="spellEnd"/>
      <w:r>
        <w:rPr>
          <w:sz w:val="24"/>
          <w:szCs w:val="24"/>
        </w:rPr>
        <w:t xml:space="preserve"> Road</w:t>
      </w:r>
      <w:r w:rsidR="00B60933">
        <w:rPr>
          <w:sz w:val="24"/>
          <w:szCs w:val="24"/>
        </w:rPr>
        <w:t>,</w:t>
      </w:r>
      <w:r>
        <w:rPr>
          <w:sz w:val="24"/>
          <w:szCs w:val="24"/>
        </w:rPr>
        <w:t xml:space="preserve"> and  general  movements within the site.</w:t>
      </w:r>
      <w:r w:rsidR="00F14D9D">
        <w:rPr>
          <w:sz w:val="24"/>
          <w:szCs w:val="24"/>
        </w:rPr>
        <w:t xml:space="preserve">  They have met with the fire department regarding fire department access.  </w:t>
      </w:r>
    </w:p>
    <w:p w14:paraId="7EB0AA33" w14:textId="77777777" w:rsidR="00F14D9D" w:rsidRDefault="00F14D9D" w:rsidP="007371A8">
      <w:pPr>
        <w:jc w:val="both"/>
        <w:rPr>
          <w:sz w:val="24"/>
          <w:szCs w:val="24"/>
        </w:rPr>
      </w:pPr>
    </w:p>
    <w:p w14:paraId="439199E6" w14:textId="5C349933" w:rsidR="00F14D9D" w:rsidRDefault="00F14D9D" w:rsidP="007371A8">
      <w:pPr>
        <w:jc w:val="both"/>
        <w:rPr>
          <w:sz w:val="24"/>
          <w:szCs w:val="24"/>
        </w:rPr>
      </w:pPr>
      <w:r>
        <w:rPr>
          <w:sz w:val="24"/>
          <w:szCs w:val="24"/>
        </w:rPr>
        <w:t xml:space="preserve">They have engaged a traffic engineer – there is no significant </w:t>
      </w:r>
      <w:r w:rsidR="00D75896">
        <w:rPr>
          <w:sz w:val="24"/>
          <w:szCs w:val="24"/>
        </w:rPr>
        <w:t>impact to Route 144.</w:t>
      </w:r>
    </w:p>
    <w:p w14:paraId="30E74A41" w14:textId="34187927" w:rsidR="00F14D9D" w:rsidRDefault="00F14D9D" w:rsidP="007371A8">
      <w:pPr>
        <w:jc w:val="both"/>
        <w:rPr>
          <w:sz w:val="24"/>
          <w:szCs w:val="24"/>
        </w:rPr>
      </w:pPr>
    </w:p>
    <w:p w14:paraId="3E7F600C" w14:textId="73FEA25F" w:rsidR="00E46603" w:rsidRDefault="00F14D9D" w:rsidP="007371A8">
      <w:pPr>
        <w:jc w:val="both"/>
        <w:rPr>
          <w:sz w:val="24"/>
          <w:szCs w:val="24"/>
        </w:rPr>
      </w:pPr>
      <w:r>
        <w:rPr>
          <w:sz w:val="24"/>
          <w:szCs w:val="24"/>
        </w:rPr>
        <w:t xml:space="preserve">They reviewed comments on the </w:t>
      </w:r>
      <w:proofErr w:type="gramStart"/>
      <w:r>
        <w:rPr>
          <w:sz w:val="24"/>
          <w:szCs w:val="24"/>
        </w:rPr>
        <w:t>Environmental  Assessment</w:t>
      </w:r>
      <w:proofErr w:type="gramEnd"/>
      <w:r>
        <w:rPr>
          <w:sz w:val="24"/>
          <w:szCs w:val="24"/>
        </w:rPr>
        <w:t xml:space="preserve"> Form and they were addressed. </w:t>
      </w:r>
    </w:p>
    <w:p w14:paraId="5F1CDC53" w14:textId="4C6AF680" w:rsidR="00D75896" w:rsidRDefault="00F14D9D" w:rsidP="007371A8">
      <w:pPr>
        <w:jc w:val="both"/>
        <w:rPr>
          <w:sz w:val="24"/>
          <w:szCs w:val="24"/>
        </w:rPr>
      </w:pPr>
      <w:r>
        <w:rPr>
          <w:sz w:val="24"/>
          <w:szCs w:val="24"/>
        </w:rPr>
        <w:t xml:space="preserve"> </w:t>
      </w:r>
    </w:p>
    <w:p w14:paraId="57E7D96E" w14:textId="62704040" w:rsidR="00D75896" w:rsidRDefault="00D75896" w:rsidP="007371A8">
      <w:pPr>
        <w:jc w:val="both"/>
        <w:rPr>
          <w:sz w:val="24"/>
          <w:szCs w:val="24"/>
        </w:rPr>
      </w:pPr>
      <w:r>
        <w:rPr>
          <w:sz w:val="24"/>
          <w:szCs w:val="24"/>
        </w:rPr>
        <w:t xml:space="preserve">Stephanie </w:t>
      </w:r>
      <w:proofErr w:type="spellStart"/>
      <w:r>
        <w:rPr>
          <w:sz w:val="24"/>
          <w:szCs w:val="24"/>
        </w:rPr>
        <w:t>Ferradino</w:t>
      </w:r>
      <w:proofErr w:type="spellEnd"/>
      <w:r>
        <w:rPr>
          <w:sz w:val="24"/>
          <w:szCs w:val="24"/>
        </w:rPr>
        <w:t>, attorney for the project, explained the activity on the site and commented on the use/permitted use/zoning/principal use.  She will prepare an updated use analysis memo.</w:t>
      </w:r>
    </w:p>
    <w:p w14:paraId="3B42D65A" w14:textId="311D4EB0" w:rsidR="00E46603" w:rsidRDefault="00E46603" w:rsidP="007371A8">
      <w:pPr>
        <w:jc w:val="both"/>
        <w:rPr>
          <w:sz w:val="24"/>
          <w:szCs w:val="24"/>
        </w:rPr>
      </w:pPr>
    </w:p>
    <w:p w14:paraId="4C60801E" w14:textId="395BD5C5" w:rsidR="00E46603" w:rsidRDefault="00E46603" w:rsidP="007371A8">
      <w:pPr>
        <w:jc w:val="both"/>
        <w:rPr>
          <w:sz w:val="24"/>
          <w:szCs w:val="24"/>
        </w:rPr>
      </w:pPr>
      <w:r>
        <w:rPr>
          <w:sz w:val="24"/>
          <w:szCs w:val="24"/>
        </w:rPr>
        <w:t>Jenny Lippmann from MJ Engineering was present and stated she sent her response late this afternoon re the EAF.  She briefly went over those comments.  Coordinated review letter will go out on Monday.</w:t>
      </w:r>
    </w:p>
    <w:p w14:paraId="059C2FDC" w14:textId="77777777" w:rsidR="00823091" w:rsidRDefault="00823091" w:rsidP="008272A4">
      <w:pPr>
        <w:jc w:val="both"/>
        <w:rPr>
          <w:sz w:val="24"/>
          <w:szCs w:val="24"/>
        </w:rPr>
      </w:pPr>
    </w:p>
    <w:p w14:paraId="653FB3D1" w14:textId="53E4D03B" w:rsidR="00823091" w:rsidRDefault="00823091" w:rsidP="008272A4">
      <w:pPr>
        <w:jc w:val="both"/>
        <w:rPr>
          <w:sz w:val="24"/>
          <w:szCs w:val="24"/>
        </w:rPr>
      </w:pPr>
      <w:r>
        <w:rPr>
          <w:sz w:val="24"/>
          <w:szCs w:val="24"/>
        </w:rPr>
        <w:t>Mr. Nolan made motion to proceed with coordinated review; seconded by Mr. Boomer; all in favor.</w:t>
      </w:r>
    </w:p>
    <w:p w14:paraId="0C1541F3" w14:textId="268FCAF1" w:rsidR="00823091" w:rsidRDefault="00823091" w:rsidP="008272A4">
      <w:pPr>
        <w:jc w:val="both"/>
        <w:rPr>
          <w:sz w:val="24"/>
          <w:szCs w:val="24"/>
        </w:rPr>
      </w:pPr>
    </w:p>
    <w:p w14:paraId="756933D9" w14:textId="0957E57C" w:rsidR="00823091" w:rsidRDefault="00823091" w:rsidP="008272A4">
      <w:pPr>
        <w:jc w:val="both"/>
        <w:rPr>
          <w:sz w:val="24"/>
          <w:szCs w:val="24"/>
        </w:rPr>
      </w:pPr>
      <w:r>
        <w:rPr>
          <w:sz w:val="24"/>
          <w:szCs w:val="24"/>
        </w:rPr>
        <w:t xml:space="preserve">Mr. Boomer made motion </w:t>
      </w:r>
      <w:r w:rsidR="00F42BCD">
        <w:rPr>
          <w:sz w:val="24"/>
          <w:szCs w:val="24"/>
        </w:rPr>
        <w:t>t</w:t>
      </w:r>
      <w:r>
        <w:rPr>
          <w:sz w:val="24"/>
          <w:szCs w:val="24"/>
        </w:rPr>
        <w:t>o schedule public hearing for December 11, 2023 at 7:00 p.m.; seconded by Mr. Collins; all in favor with one opposed (Ms. Grogan).</w:t>
      </w:r>
    </w:p>
    <w:p w14:paraId="09AB9DEA" w14:textId="17D5C8C4" w:rsidR="00823091" w:rsidRDefault="00823091" w:rsidP="008272A4">
      <w:pPr>
        <w:jc w:val="both"/>
        <w:rPr>
          <w:sz w:val="24"/>
          <w:szCs w:val="24"/>
        </w:rPr>
      </w:pPr>
    </w:p>
    <w:p w14:paraId="7F83C7DD" w14:textId="77777777" w:rsidR="00823091" w:rsidRDefault="00823091" w:rsidP="008272A4">
      <w:pPr>
        <w:jc w:val="both"/>
        <w:rPr>
          <w:sz w:val="24"/>
          <w:szCs w:val="24"/>
        </w:rPr>
      </w:pPr>
    </w:p>
    <w:p w14:paraId="69A6BB80" w14:textId="353DD340" w:rsidR="003B762D" w:rsidRDefault="005F0211" w:rsidP="0014147A">
      <w:pPr>
        <w:jc w:val="both"/>
        <w:rPr>
          <w:sz w:val="24"/>
          <w:szCs w:val="24"/>
          <w:u w:val="single"/>
        </w:rPr>
      </w:pPr>
      <w:r>
        <w:rPr>
          <w:sz w:val="24"/>
          <w:szCs w:val="24"/>
          <w:u w:val="single"/>
        </w:rPr>
        <w:t>A</w:t>
      </w:r>
      <w:r w:rsidR="00950127">
        <w:rPr>
          <w:sz w:val="24"/>
          <w:szCs w:val="24"/>
          <w:u w:val="single"/>
        </w:rPr>
        <w:t>djournment</w:t>
      </w:r>
    </w:p>
    <w:p w14:paraId="2A94DD92" w14:textId="2C04E948" w:rsidR="0064166E" w:rsidRDefault="0064166E" w:rsidP="0014147A">
      <w:pPr>
        <w:jc w:val="both"/>
        <w:rPr>
          <w:sz w:val="24"/>
          <w:szCs w:val="24"/>
          <w:u w:val="single"/>
        </w:rPr>
      </w:pPr>
    </w:p>
    <w:p w14:paraId="53762E52" w14:textId="09AB40E7" w:rsidR="0064166E" w:rsidRDefault="0064166E" w:rsidP="0014147A">
      <w:pPr>
        <w:jc w:val="both"/>
        <w:rPr>
          <w:sz w:val="24"/>
          <w:szCs w:val="24"/>
        </w:rPr>
      </w:pPr>
      <w:r>
        <w:rPr>
          <w:sz w:val="24"/>
          <w:szCs w:val="24"/>
        </w:rPr>
        <w:t>Motion was made by</w:t>
      </w:r>
      <w:r w:rsidR="003B413A">
        <w:rPr>
          <w:sz w:val="24"/>
          <w:szCs w:val="24"/>
        </w:rPr>
        <w:t xml:space="preserve"> </w:t>
      </w:r>
      <w:r w:rsidR="00EA2009">
        <w:rPr>
          <w:sz w:val="24"/>
          <w:szCs w:val="24"/>
        </w:rPr>
        <w:t xml:space="preserve">Ms. Grogan </w:t>
      </w:r>
      <w:r w:rsidR="003B413A">
        <w:rPr>
          <w:sz w:val="24"/>
          <w:szCs w:val="24"/>
        </w:rPr>
        <w:t>to</w:t>
      </w:r>
      <w:r>
        <w:rPr>
          <w:sz w:val="24"/>
          <w:szCs w:val="24"/>
        </w:rPr>
        <w:t xml:space="preserve"> adjourn</w:t>
      </w:r>
      <w:r w:rsidR="0032671B">
        <w:rPr>
          <w:sz w:val="24"/>
          <w:szCs w:val="24"/>
        </w:rPr>
        <w:t xml:space="preserve"> the meeting</w:t>
      </w:r>
      <w:r>
        <w:rPr>
          <w:sz w:val="24"/>
          <w:szCs w:val="24"/>
        </w:rPr>
        <w:t>; seconded by</w:t>
      </w:r>
      <w:r w:rsidR="003B413A">
        <w:rPr>
          <w:sz w:val="24"/>
          <w:szCs w:val="24"/>
        </w:rPr>
        <w:t xml:space="preserve"> </w:t>
      </w:r>
      <w:r w:rsidR="00EA2009">
        <w:rPr>
          <w:sz w:val="24"/>
          <w:szCs w:val="24"/>
        </w:rPr>
        <w:t>Mr. Collins</w:t>
      </w:r>
      <w:r w:rsidR="00B467F1">
        <w:rPr>
          <w:sz w:val="24"/>
          <w:szCs w:val="24"/>
        </w:rPr>
        <w:t>;</w:t>
      </w:r>
      <w:r w:rsidR="0032671B">
        <w:rPr>
          <w:sz w:val="24"/>
          <w:szCs w:val="24"/>
        </w:rPr>
        <w:t xml:space="preserve"> </w:t>
      </w:r>
      <w:r>
        <w:rPr>
          <w:sz w:val="24"/>
          <w:szCs w:val="24"/>
        </w:rPr>
        <w:t>all in favor.</w:t>
      </w:r>
    </w:p>
    <w:p w14:paraId="3790461A" w14:textId="77777777" w:rsidR="003B413A" w:rsidRDefault="003B413A" w:rsidP="0014147A">
      <w:pPr>
        <w:jc w:val="both"/>
        <w:rPr>
          <w:sz w:val="24"/>
          <w:szCs w:val="24"/>
        </w:rPr>
      </w:pPr>
    </w:p>
    <w:p w14:paraId="54C63E59" w14:textId="3A959BE9" w:rsidR="00930230" w:rsidRPr="0064166E" w:rsidRDefault="00930230" w:rsidP="00DE39CF">
      <w:pPr>
        <w:jc w:val="both"/>
        <w:rPr>
          <w:sz w:val="24"/>
          <w:szCs w:val="24"/>
        </w:rPr>
      </w:pPr>
    </w:p>
    <w:sectPr w:rsidR="00930230" w:rsidRPr="0064166E" w:rsidSect="006D42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946F72" w14:textId="77777777" w:rsidR="000C70D2" w:rsidRDefault="000C70D2" w:rsidP="006501BE">
      <w:r>
        <w:separator/>
      </w:r>
    </w:p>
  </w:endnote>
  <w:endnote w:type="continuationSeparator" w:id="0">
    <w:p w14:paraId="70622D32" w14:textId="77777777" w:rsidR="000C70D2" w:rsidRDefault="000C70D2" w:rsidP="00650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5317" w14:textId="77777777" w:rsidR="000C70D2" w:rsidRDefault="000C7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891087"/>
      <w:docPartObj>
        <w:docPartGallery w:val="Page Numbers (Bottom of Page)"/>
        <w:docPartUnique/>
      </w:docPartObj>
    </w:sdtPr>
    <w:sdtEndPr>
      <w:rPr>
        <w:noProof/>
      </w:rPr>
    </w:sdtEndPr>
    <w:sdtContent>
      <w:p w14:paraId="51AAEE42" w14:textId="77777777" w:rsidR="000C70D2" w:rsidRDefault="000C70D2">
        <w:pPr>
          <w:pStyle w:val="Footer"/>
          <w:jc w:val="center"/>
        </w:pPr>
        <w:r>
          <w:fldChar w:fldCharType="begin"/>
        </w:r>
        <w:r>
          <w:instrText xml:space="preserve"> PAGE   \* MERGEFORMAT </w:instrText>
        </w:r>
        <w:r>
          <w:fldChar w:fldCharType="separate"/>
        </w:r>
        <w:r w:rsidR="00873700">
          <w:rPr>
            <w:noProof/>
          </w:rPr>
          <w:t>1</w:t>
        </w:r>
        <w:r>
          <w:rPr>
            <w:noProof/>
          </w:rPr>
          <w:fldChar w:fldCharType="end"/>
        </w:r>
      </w:p>
    </w:sdtContent>
  </w:sdt>
  <w:p w14:paraId="25834B32" w14:textId="77777777" w:rsidR="000C70D2" w:rsidRDefault="000C7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12E75" w14:textId="77777777" w:rsidR="000C70D2" w:rsidRDefault="000C7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7B5E1" w14:textId="77777777" w:rsidR="000C70D2" w:rsidRDefault="000C70D2" w:rsidP="006501BE">
      <w:r>
        <w:separator/>
      </w:r>
    </w:p>
  </w:footnote>
  <w:footnote w:type="continuationSeparator" w:id="0">
    <w:p w14:paraId="032DB6A6" w14:textId="77777777" w:rsidR="000C70D2" w:rsidRDefault="000C70D2" w:rsidP="00650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CDF4" w14:textId="77777777" w:rsidR="000C70D2" w:rsidRDefault="000C7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7E5E" w14:textId="77777777" w:rsidR="000C70D2" w:rsidRDefault="000C70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96DC" w14:textId="77777777" w:rsidR="000C70D2" w:rsidRDefault="000C70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69B"/>
    <w:multiLevelType w:val="hybridMultilevel"/>
    <w:tmpl w:val="818AF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55188"/>
    <w:multiLevelType w:val="hybridMultilevel"/>
    <w:tmpl w:val="5BBA69C4"/>
    <w:lvl w:ilvl="0" w:tplc="9C2488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8928E9"/>
    <w:multiLevelType w:val="hybridMultilevel"/>
    <w:tmpl w:val="07128A92"/>
    <w:lvl w:ilvl="0" w:tplc="31CCBEFA">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F426EA"/>
    <w:multiLevelType w:val="hybridMultilevel"/>
    <w:tmpl w:val="54D25DD6"/>
    <w:lvl w:ilvl="0" w:tplc="8D4E8A20">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B205DB"/>
    <w:multiLevelType w:val="hybridMultilevel"/>
    <w:tmpl w:val="BA7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B30645"/>
    <w:multiLevelType w:val="hybridMultilevel"/>
    <w:tmpl w:val="0ECADF90"/>
    <w:lvl w:ilvl="0" w:tplc="EB1AFFB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FE40E2"/>
    <w:multiLevelType w:val="hybridMultilevel"/>
    <w:tmpl w:val="2124C308"/>
    <w:lvl w:ilvl="0" w:tplc="ED1CDF96">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5FD0CDC"/>
    <w:multiLevelType w:val="hybridMultilevel"/>
    <w:tmpl w:val="6C7C4FFA"/>
    <w:lvl w:ilvl="0" w:tplc="86B8CEAE">
      <w:numFmt w:val="bullet"/>
      <w:lvlText w:val="-"/>
      <w:lvlJc w:val="left"/>
      <w:pPr>
        <w:ind w:left="360" w:hanging="360"/>
      </w:pPr>
      <w:rPr>
        <w:rFonts w:ascii="Calibri" w:eastAsiaTheme="minorEastAsia"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7406EB1"/>
    <w:multiLevelType w:val="hybridMultilevel"/>
    <w:tmpl w:val="A53EC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A403A2"/>
    <w:multiLevelType w:val="hybridMultilevel"/>
    <w:tmpl w:val="F89C4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4F588A"/>
    <w:multiLevelType w:val="hybridMultilevel"/>
    <w:tmpl w:val="C7A0E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144F4D"/>
    <w:multiLevelType w:val="hybridMultilevel"/>
    <w:tmpl w:val="EDEAF32A"/>
    <w:lvl w:ilvl="0" w:tplc="7FEAD5E2">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10"/>
  </w:num>
  <w:num w:numId="3">
    <w:abstractNumId w:val="6"/>
  </w:num>
  <w:num w:numId="4">
    <w:abstractNumId w:val="9"/>
  </w:num>
  <w:num w:numId="5">
    <w:abstractNumId w:val="4"/>
  </w:num>
  <w:num w:numId="6">
    <w:abstractNumId w:val="5"/>
  </w:num>
  <w:num w:numId="7">
    <w:abstractNumId w:val="0"/>
  </w:num>
  <w:num w:numId="8">
    <w:abstractNumId w:val="1"/>
  </w:num>
  <w:num w:numId="9">
    <w:abstractNumId w:val="3"/>
  </w:num>
  <w:num w:numId="10">
    <w:abstractNumId w:val="7"/>
  </w:num>
  <w:num w:numId="11">
    <w:abstractNumId w:val="2"/>
  </w:num>
  <w:num w:numId="1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532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C32"/>
    <w:rsid w:val="00001D73"/>
    <w:rsid w:val="00004326"/>
    <w:rsid w:val="000062A6"/>
    <w:rsid w:val="0000658D"/>
    <w:rsid w:val="0001214A"/>
    <w:rsid w:val="00012B2B"/>
    <w:rsid w:val="00013910"/>
    <w:rsid w:val="00014455"/>
    <w:rsid w:val="00014C2A"/>
    <w:rsid w:val="00015763"/>
    <w:rsid w:val="000161D4"/>
    <w:rsid w:val="000166C5"/>
    <w:rsid w:val="000207F8"/>
    <w:rsid w:val="00022760"/>
    <w:rsid w:val="00027C37"/>
    <w:rsid w:val="00027D7E"/>
    <w:rsid w:val="000304B3"/>
    <w:rsid w:val="00031192"/>
    <w:rsid w:val="000320CA"/>
    <w:rsid w:val="0003358F"/>
    <w:rsid w:val="000343C9"/>
    <w:rsid w:val="00035027"/>
    <w:rsid w:val="00035CEB"/>
    <w:rsid w:val="00037E16"/>
    <w:rsid w:val="00040324"/>
    <w:rsid w:val="00040538"/>
    <w:rsid w:val="00044E3A"/>
    <w:rsid w:val="000458BC"/>
    <w:rsid w:val="000474DD"/>
    <w:rsid w:val="00047E2E"/>
    <w:rsid w:val="0005033B"/>
    <w:rsid w:val="00050795"/>
    <w:rsid w:val="00052312"/>
    <w:rsid w:val="00054DD3"/>
    <w:rsid w:val="00055015"/>
    <w:rsid w:val="0005614D"/>
    <w:rsid w:val="000632C6"/>
    <w:rsid w:val="000634C6"/>
    <w:rsid w:val="000640CE"/>
    <w:rsid w:val="00065ED9"/>
    <w:rsid w:val="00067B8A"/>
    <w:rsid w:val="00067FF5"/>
    <w:rsid w:val="000728D0"/>
    <w:rsid w:val="00074540"/>
    <w:rsid w:val="000766F6"/>
    <w:rsid w:val="00076C50"/>
    <w:rsid w:val="00077718"/>
    <w:rsid w:val="00077EDD"/>
    <w:rsid w:val="00081BAD"/>
    <w:rsid w:val="000843E9"/>
    <w:rsid w:val="00084885"/>
    <w:rsid w:val="00086730"/>
    <w:rsid w:val="00090DA6"/>
    <w:rsid w:val="000921A0"/>
    <w:rsid w:val="00093360"/>
    <w:rsid w:val="000936BF"/>
    <w:rsid w:val="00095A38"/>
    <w:rsid w:val="00096288"/>
    <w:rsid w:val="000964B5"/>
    <w:rsid w:val="000A061A"/>
    <w:rsid w:val="000A17F1"/>
    <w:rsid w:val="000A3EB9"/>
    <w:rsid w:val="000B0A6C"/>
    <w:rsid w:val="000B2BCA"/>
    <w:rsid w:val="000B4E64"/>
    <w:rsid w:val="000B50A2"/>
    <w:rsid w:val="000B51AC"/>
    <w:rsid w:val="000B587D"/>
    <w:rsid w:val="000B742F"/>
    <w:rsid w:val="000C003E"/>
    <w:rsid w:val="000C0F0D"/>
    <w:rsid w:val="000C2D98"/>
    <w:rsid w:val="000C4F7D"/>
    <w:rsid w:val="000C6830"/>
    <w:rsid w:val="000C70D2"/>
    <w:rsid w:val="000D14AA"/>
    <w:rsid w:val="000D36E9"/>
    <w:rsid w:val="000D54D0"/>
    <w:rsid w:val="000D5ED7"/>
    <w:rsid w:val="000E023A"/>
    <w:rsid w:val="000E34B2"/>
    <w:rsid w:val="000E4835"/>
    <w:rsid w:val="000F313B"/>
    <w:rsid w:val="000F3ADB"/>
    <w:rsid w:val="000F4ACB"/>
    <w:rsid w:val="000F5967"/>
    <w:rsid w:val="000F5D4D"/>
    <w:rsid w:val="00102743"/>
    <w:rsid w:val="00102A8A"/>
    <w:rsid w:val="00104701"/>
    <w:rsid w:val="00104DF4"/>
    <w:rsid w:val="001104C3"/>
    <w:rsid w:val="001126D3"/>
    <w:rsid w:val="001135F0"/>
    <w:rsid w:val="00113F74"/>
    <w:rsid w:val="001151BE"/>
    <w:rsid w:val="001166C6"/>
    <w:rsid w:val="001173C2"/>
    <w:rsid w:val="0011789F"/>
    <w:rsid w:val="00121F4E"/>
    <w:rsid w:val="00122D94"/>
    <w:rsid w:val="00124FD3"/>
    <w:rsid w:val="00126379"/>
    <w:rsid w:val="00127E3A"/>
    <w:rsid w:val="001328C9"/>
    <w:rsid w:val="001334E9"/>
    <w:rsid w:val="00134C6A"/>
    <w:rsid w:val="00136FB7"/>
    <w:rsid w:val="00137A41"/>
    <w:rsid w:val="00140743"/>
    <w:rsid w:val="0014147A"/>
    <w:rsid w:val="00145B8B"/>
    <w:rsid w:val="00151285"/>
    <w:rsid w:val="00151A6D"/>
    <w:rsid w:val="001541C7"/>
    <w:rsid w:val="0015488A"/>
    <w:rsid w:val="0015680B"/>
    <w:rsid w:val="00156834"/>
    <w:rsid w:val="00161B40"/>
    <w:rsid w:val="001707E2"/>
    <w:rsid w:val="00171B07"/>
    <w:rsid w:val="00175B51"/>
    <w:rsid w:val="00177961"/>
    <w:rsid w:val="001779B5"/>
    <w:rsid w:val="00181AE4"/>
    <w:rsid w:val="00181C1A"/>
    <w:rsid w:val="00182B5A"/>
    <w:rsid w:val="001864FF"/>
    <w:rsid w:val="0018684A"/>
    <w:rsid w:val="001868F8"/>
    <w:rsid w:val="00187C4B"/>
    <w:rsid w:val="00192460"/>
    <w:rsid w:val="0019284B"/>
    <w:rsid w:val="00194079"/>
    <w:rsid w:val="00194BD7"/>
    <w:rsid w:val="00194C5C"/>
    <w:rsid w:val="0019564B"/>
    <w:rsid w:val="001962B2"/>
    <w:rsid w:val="00196A86"/>
    <w:rsid w:val="00197459"/>
    <w:rsid w:val="001A0074"/>
    <w:rsid w:val="001A170A"/>
    <w:rsid w:val="001A17AF"/>
    <w:rsid w:val="001A2E4C"/>
    <w:rsid w:val="001A3ACD"/>
    <w:rsid w:val="001A521B"/>
    <w:rsid w:val="001A612C"/>
    <w:rsid w:val="001A63D1"/>
    <w:rsid w:val="001A698A"/>
    <w:rsid w:val="001A790C"/>
    <w:rsid w:val="001B157B"/>
    <w:rsid w:val="001B27D7"/>
    <w:rsid w:val="001B2DA0"/>
    <w:rsid w:val="001B337C"/>
    <w:rsid w:val="001B35A9"/>
    <w:rsid w:val="001B48B3"/>
    <w:rsid w:val="001B58B0"/>
    <w:rsid w:val="001B58BE"/>
    <w:rsid w:val="001B5967"/>
    <w:rsid w:val="001B658A"/>
    <w:rsid w:val="001B7A35"/>
    <w:rsid w:val="001C20A7"/>
    <w:rsid w:val="001C2B30"/>
    <w:rsid w:val="001C30D4"/>
    <w:rsid w:val="001C4553"/>
    <w:rsid w:val="001C6BA3"/>
    <w:rsid w:val="001C6E40"/>
    <w:rsid w:val="001D0687"/>
    <w:rsid w:val="001D2668"/>
    <w:rsid w:val="001D32F9"/>
    <w:rsid w:val="001D3E33"/>
    <w:rsid w:val="001D5DF9"/>
    <w:rsid w:val="001D7588"/>
    <w:rsid w:val="001E267D"/>
    <w:rsid w:val="001E5F8E"/>
    <w:rsid w:val="001E708F"/>
    <w:rsid w:val="001E79EA"/>
    <w:rsid w:val="001E7FC2"/>
    <w:rsid w:val="001F1DDE"/>
    <w:rsid w:val="001F3D60"/>
    <w:rsid w:val="001F43CF"/>
    <w:rsid w:val="001F55C2"/>
    <w:rsid w:val="001F56C8"/>
    <w:rsid w:val="001F7818"/>
    <w:rsid w:val="00200AC6"/>
    <w:rsid w:val="0020145B"/>
    <w:rsid w:val="002023E2"/>
    <w:rsid w:val="00204305"/>
    <w:rsid w:val="00205DB2"/>
    <w:rsid w:val="00206ADB"/>
    <w:rsid w:val="00207873"/>
    <w:rsid w:val="002109FF"/>
    <w:rsid w:val="0021217D"/>
    <w:rsid w:val="002141CA"/>
    <w:rsid w:val="00214F6D"/>
    <w:rsid w:val="00221C6C"/>
    <w:rsid w:val="00222DA0"/>
    <w:rsid w:val="00222E5F"/>
    <w:rsid w:val="00224D4D"/>
    <w:rsid w:val="00224ED3"/>
    <w:rsid w:val="00224FDB"/>
    <w:rsid w:val="0022611A"/>
    <w:rsid w:val="0022674B"/>
    <w:rsid w:val="00226AA2"/>
    <w:rsid w:val="00227F3F"/>
    <w:rsid w:val="00230EDA"/>
    <w:rsid w:val="00234EAF"/>
    <w:rsid w:val="00235D4D"/>
    <w:rsid w:val="00235E12"/>
    <w:rsid w:val="0023606B"/>
    <w:rsid w:val="002363CC"/>
    <w:rsid w:val="002363F2"/>
    <w:rsid w:val="00237BE9"/>
    <w:rsid w:val="00240749"/>
    <w:rsid w:val="00241BDF"/>
    <w:rsid w:val="00246465"/>
    <w:rsid w:val="0025056B"/>
    <w:rsid w:val="00250AF8"/>
    <w:rsid w:val="00251353"/>
    <w:rsid w:val="002533D4"/>
    <w:rsid w:val="00254A08"/>
    <w:rsid w:val="00256106"/>
    <w:rsid w:val="00257A90"/>
    <w:rsid w:val="0026132A"/>
    <w:rsid w:val="00261A02"/>
    <w:rsid w:val="00262A88"/>
    <w:rsid w:val="00263C5C"/>
    <w:rsid w:val="002645DC"/>
    <w:rsid w:val="00265D93"/>
    <w:rsid w:val="00271E0D"/>
    <w:rsid w:val="00272ADD"/>
    <w:rsid w:val="00273516"/>
    <w:rsid w:val="00273E2C"/>
    <w:rsid w:val="0027575E"/>
    <w:rsid w:val="00280363"/>
    <w:rsid w:val="00280F2B"/>
    <w:rsid w:val="00285F1C"/>
    <w:rsid w:val="00287C9A"/>
    <w:rsid w:val="0029088B"/>
    <w:rsid w:val="00295015"/>
    <w:rsid w:val="00295A06"/>
    <w:rsid w:val="002974C6"/>
    <w:rsid w:val="002A03C2"/>
    <w:rsid w:val="002A0639"/>
    <w:rsid w:val="002A2390"/>
    <w:rsid w:val="002A3B79"/>
    <w:rsid w:val="002A3F88"/>
    <w:rsid w:val="002A4DF9"/>
    <w:rsid w:val="002A5946"/>
    <w:rsid w:val="002A712E"/>
    <w:rsid w:val="002B08BE"/>
    <w:rsid w:val="002B1BDD"/>
    <w:rsid w:val="002B1FBE"/>
    <w:rsid w:val="002B3728"/>
    <w:rsid w:val="002B57DD"/>
    <w:rsid w:val="002C0EFC"/>
    <w:rsid w:val="002C212F"/>
    <w:rsid w:val="002C34AF"/>
    <w:rsid w:val="002C4CE1"/>
    <w:rsid w:val="002C5910"/>
    <w:rsid w:val="002C5D57"/>
    <w:rsid w:val="002D10F2"/>
    <w:rsid w:val="002D1C40"/>
    <w:rsid w:val="002D5AE3"/>
    <w:rsid w:val="002E1561"/>
    <w:rsid w:val="002E3685"/>
    <w:rsid w:val="002E5123"/>
    <w:rsid w:val="002F09BC"/>
    <w:rsid w:val="002F2241"/>
    <w:rsid w:val="002F4C8E"/>
    <w:rsid w:val="002F7F81"/>
    <w:rsid w:val="0030198E"/>
    <w:rsid w:val="003033B9"/>
    <w:rsid w:val="003035CE"/>
    <w:rsid w:val="00304150"/>
    <w:rsid w:val="003052B4"/>
    <w:rsid w:val="00305C42"/>
    <w:rsid w:val="00307310"/>
    <w:rsid w:val="003113CC"/>
    <w:rsid w:val="00315085"/>
    <w:rsid w:val="00316147"/>
    <w:rsid w:val="00320E1D"/>
    <w:rsid w:val="003225BD"/>
    <w:rsid w:val="00325C6E"/>
    <w:rsid w:val="00325FA5"/>
    <w:rsid w:val="003260AE"/>
    <w:rsid w:val="0032671B"/>
    <w:rsid w:val="003303E7"/>
    <w:rsid w:val="00332FA9"/>
    <w:rsid w:val="00336A79"/>
    <w:rsid w:val="00340F54"/>
    <w:rsid w:val="00342E02"/>
    <w:rsid w:val="003455C0"/>
    <w:rsid w:val="003469EA"/>
    <w:rsid w:val="00347292"/>
    <w:rsid w:val="0035305A"/>
    <w:rsid w:val="00353B57"/>
    <w:rsid w:val="00355798"/>
    <w:rsid w:val="00355A3A"/>
    <w:rsid w:val="00356133"/>
    <w:rsid w:val="00356788"/>
    <w:rsid w:val="003569D9"/>
    <w:rsid w:val="00356E3F"/>
    <w:rsid w:val="0036139D"/>
    <w:rsid w:val="003614D9"/>
    <w:rsid w:val="0036175A"/>
    <w:rsid w:val="003626AB"/>
    <w:rsid w:val="00362F06"/>
    <w:rsid w:val="00363153"/>
    <w:rsid w:val="00364526"/>
    <w:rsid w:val="00365539"/>
    <w:rsid w:val="00367A61"/>
    <w:rsid w:val="003705E2"/>
    <w:rsid w:val="00370DBE"/>
    <w:rsid w:val="003730CA"/>
    <w:rsid w:val="0037609C"/>
    <w:rsid w:val="00377628"/>
    <w:rsid w:val="0037783F"/>
    <w:rsid w:val="00380537"/>
    <w:rsid w:val="0038178C"/>
    <w:rsid w:val="003834CE"/>
    <w:rsid w:val="00384D32"/>
    <w:rsid w:val="0038752A"/>
    <w:rsid w:val="00391B1A"/>
    <w:rsid w:val="00392ECE"/>
    <w:rsid w:val="003953E6"/>
    <w:rsid w:val="003A13D8"/>
    <w:rsid w:val="003A174D"/>
    <w:rsid w:val="003A2B35"/>
    <w:rsid w:val="003A460C"/>
    <w:rsid w:val="003A46FF"/>
    <w:rsid w:val="003A6C9A"/>
    <w:rsid w:val="003A7134"/>
    <w:rsid w:val="003A7438"/>
    <w:rsid w:val="003A748A"/>
    <w:rsid w:val="003B1933"/>
    <w:rsid w:val="003B413A"/>
    <w:rsid w:val="003B762D"/>
    <w:rsid w:val="003B7992"/>
    <w:rsid w:val="003C1343"/>
    <w:rsid w:val="003C259C"/>
    <w:rsid w:val="003C2F69"/>
    <w:rsid w:val="003D25F3"/>
    <w:rsid w:val="003D28FA"/>
    <w:rsid w:val="003D29AD"/>
    <w:rsid w:val="003D2C7B"/>
    <w:rsid w:val="003D6E04"/>
    <w:rsid w:val="003E29A8"/>
    <w:rsid w:val="003E480C"/>
    <w:rsid w:val="003E6E61"/>
    <w:rsid w:val="003F1100"/>
    <w:rsid w:val="003F1994"/>
    <w:rsid w:val="003F2725"/>
    <w:rsid w:val="003F4375"/>
    <w:rsid w:val="003F4631"/>
    <w:rsid w:val="003F6C5F"/>
    <w:rsid w:val="00401ADB"/>
    <w:rsid w:val="00401C6E"/>
    <w:rsid w:val="00403395"/>
    <w:rsid w:val="00403793"/>
    <w:rsid w:val="00403B1F"/>
    <w:rsid w:val="004056F5"/>
    <w:rsid w:val="00407E9E"/>
    <w:rsid w:val="00411119"/>
    <w:rsid w:val="004133DD"/>
    <w:rsid w:val="00414739"/>
    <w:rsid w:val="00414C77"/>
    <w:rsid w:val="0041535A"/>
    <w:rsid w:val="00415AF2"/>
    <w:rsid w:val="00420EF6"/>
    <w:rsid w:val="00423F41"/>
    <w:rsid w:val="00424B10"/>
    <w:rsid w:val="00426BCB"/>
    <w:rsid w:val="00431475"/>
    <w:rsid w:val="00431F7D"/>
    <w:rsid w:val="004331D6"/>
    <w:rsid w:val="004344C3"/>
    <w:rsid w:val="00434C12"/>
    <w:rsid w:val="00435851"/>
    <w:rsid w:val="00442C03"/>
    <w:rsid w:val="0044301D"/>
    <w:rsid w:val="004542B0"/>
    <w:rsid w:val="00454682"/>
    <w:rsid w:val="00456E78"/>
    <w:rsid w:val="004577FD"/>
    <w:rsid w:val="00460E05"/>
    <w:rsid w:val="00462A83"/>
    <w:rsid w:val="004640B7"/>
    <w:rsid w:val="00465505"/>
    <w:rsid w:val="00465683"/>
    <w:rsid w:val="00465F4A"/>
    <w:rsid w:val="004668A1"/>
    <w:rsid w:val="004669B3"/>
    <w:rsid w:val="00466D94"/>
    <w:rsid w:val="00467ADA"/>
    <w:rsid w:val="004701F1"/>
    <w:rsid w:val="00470CB2"/>
    <w:rsid w:val="00471839"/>
    <w:rsid w:val="00475478"/>
    <w:rsid w:val="00477B0E"/>
    <w:rsid w:val="00477B13"/>
    <w:rsid w:val="00480545"/>
    <w:rsid w:val="00480856"/>
    <w:rsid w:val="00482469"/>
    <w:rsid w:val="00482608"/>
    <w:rsid w:val="00485029"/>
    <w:rsid w:val="004900EC"/>
    <w:rsid w:val="00492369"/>
    <w:rsid w:val="00495942"/>
    <w:rsid w:val="00496E24"/>
    <w:rsid w:val="004A0584"/>
    <w:rsid w:val="004A0A0A"/>
    <w:rsid w:val="004A626E"/>
    <w:rsid w:val="004A754B"/>
    <w:rsid w:val="004B03CF"/>
    <w:rsid w:val="004B1523"/>
    <w:rsid w:val="004B30B0"/>
    <w:rsid w:val="004C0F5F"/>
    <w:rsid w:val="004C1E78"/>
    <w:rsid w:val="004C24E1"/>
    <w:rsid w:val="004C4F81"/>
    <w:rsid w:val="004C57A5"/>
    <w:rsid w:val="004C5882"/>
    <w:rsid w:val="004C5D81"/>
    <w:rsid w:val="004C5DE4"/>
    <w:rsid w:val="004C65C7"/>
    <w:rsid w:val="004C6E7C"/>
    <w:rsid w:val="004D01DB"/>
    <w:rsid w:val="004D0380"/>
    <w:rsid w:val="004D16B7"/>
    <w:rsid w:val="004D299C"/>
    <w:rsid w:val="004D4F2B"/>
    <w:rsid w:val="004D511C"/>
    <w:rsid w:val="004D631F"/>
    <w:rsid w:val="004E0289"/>
    <w:rsid w:val="004E125D"/>
    <w:rsid w:val="004E1AD8"/>
    <w:rsid w:val="004E1E6B"/>
    <w:rsid w:val="004E234C"/>
    <w:rsid w:val="004E4085"/>
    <w:rsid w:val="004E45F8"/>
    <w:rsid w:val="004E470B"/>
    <w:rsid w:val="004E6BA4"/>
    <w:rsid w:val="004E7897"/>
    <w:rsid w:val="004F156B"/>
    <w:rsid w:val="004F325E"/>
    <w:rsid w:val="004F4735"/>
    <w:rsid w:val="004F4B97"/>
    <w:rsid w:val="004F580A"/>
    <w:rsid w:val="004F6319"/>
    <w:rsid w:val="004F66C9"/>
    <w:rsid w:val="00500F5B"/>
    <w:rsid w:val="005013D5"/>
    <w:rsid w:val="005016D0"/>
    <w:rsid w:val="005024C2"/>
    <w:rsid w:val="00503424"/>
    <w:rsid w:val="0050621E"/>
    <w:rsid w:val="00506A92"/>
    <w:rsid w:val="0050731C"/>
    <w:rsid w:val="00511425"/>
    <w:rsid w:val="00511F76"/>
    <w:rsid w:val="00512DB4"/>
    <w:rsid w:val="00513D28"/>
    <w:rsid w:val="00514025"/>
    <w:rsid w:val="005140AD"/>
    <w:rsid w:val="00514B4E"/>
    <w:rsid w:val="005167A3"/>
    <w:rsid w:val="00516BFE"/>
    <w:rsid w:val="005208C4"/>
    <w:rsid w:val="0052148F"/>
    <w:rsid w:val="00522427"/>
    <w:rsid w:val="00522EC9"/>
    <w:rsid w:val="005245AD"/>
    <w:rsid w:val="005253E1"/>
    <w:rsid w:val="0052599F"/>
    <w:rsid w:val="00526696"/>
    <w:rsid w:val="00527184"/>
    <w:rsid w:val="00527F8D"/>
    <w:rsid w:val="0053055D"/>
    <w:rsid w:val="00530665"/>
    <w:rsid w:val="0053116D"/>
    <w:rsid w:val="0053197E"/>
    <w:rsid w:val="00531C3C"/>
    <w:rsid w:val="0053237C"/>
    <w:rsid w:val="00536226"/>
    <w:rsid w:val="00537FDE"/>
    <w:rsid w:val="00540E31"/>
    <w:rsid w:val="00541512"/>
    <w:rsid w:val="00541E5F"/>
    <w:rsid w:val="005421C4"/>
    <w:rsid w:val="00543C3A"/>
    <w:rsid w:val="00544407"/>
    <w:rsid w:val="0054451F"/>
    <w:rsid w:val="00544EC1"/>
    <w:rsid w:val="0054519D"/>
    <w:rsid w:val="005453FF"/>
    <w:rsid w:val="00545C96"/>
    <w:rsid w:val="005464FE"/>
    <w:rsid w:val="00546C55"/>
    <w:rsid w:val="00547F3A"/>
    <w:rsid w:val="00551B12"/>
    <w:rsid w:val="00553860"/>
    <w:rsid w:val="00556804"/>
    <w:rsid w:val="0055687B"/>
    <w:rsid w:val="005569A0"/>
    <w:rsid w:val="005571C7"/>
    <w:rsid w:val="00565EDF"/>
    <w:rsid w:val="005663E1"/>
    <w:rsid w:val="00572369"/>
    <w:rsid w:val="00573E5D"/>
    <w:rsid w:val="00575CA7"/>
    <w:rsid w:val="0058205C"/>
    <w:rsid w:val="00582B1F"/>
    <w:rsid w:val="00583D3B"/>
    <w:rsid w:val="00583D46"/>
    <w:rsid w:val="00584B17"/>
    <w:rsid w:val="00584CE2"/>
    <w:rsid w:val="00585D21"/>
    <w:rsid w:val="00586712"/>
    <w:rsid w:val="00586CFC"/>
    <w:rsid w:val="00587862"/>
    <w:rsid w:val="00590BCA"/>
    <w:rsid w:val="005A0762"/>
    <w:rsid w:val="005A16D8"/>
    <w:rsid w:val="005A4730"/>
    <w:rsid w:val="005A49F7"/>
    <w:rsid w:val="005A50E1"/>
    <w:rsid w:val="005A5655"/>
    <w:rsid w:val="005A62A4"/>
    <w:rsid w:val="005B0717"/>
    <w:rsid w:val="005B1169"/>
    <w:rsid w:val="005B22C5"/>
    <w:rsid w:val="005B35FE"/>
    <w:rsid w:val="005B390B"/>
    <w:rsid w:val="005B5E84"/>
    <w:rsid w:val="005B61DA"/>
    <w:rsid w:val="005C286D"/>
    <w:rsid w:val="005C2FD9"/>
    <w:rsid w:val="005C46DC"/>
    <w:rsid w:val="005C4AA4"/>
    <w:rsid w:val="005C6AC8"/>
    <w:rsid w:val="005C77EC"/>
    <w:rsid w:val="005C78CB"/>
    <w:rsid w:val="005D19C7"/>
    <w:rsid w:val="005D20F9"/>
    <w:rsid w:val="005D4348"/>
    <w:rsid w:val="005D44B3"/>
    <w:rsid w:val="005D5FD5"/>
    <w:rsid w:val="005D710F"/>
    <w:rsid w:val="005D7E1F"/>
    <w:rsid w:val="005E1122"/>
    <w:rsid w:val="005E11B5"/>
    <w:rsid w:val="005E2E5C"/>
    <w:rsid w:val="005E386B"/>
    <w:rsid w:val="005E5658"/>
    <w:rsid w:val="005E7AEF"/>
    <w:rsid w:val="005F0211"/>
    <w:rsid w:val="005F413A"/>
    <w:rsid w:val="005F539C"/>
    <w:rsid w:val="005F58CD"/>
    <w:rsid w:val="005F6C5F"/>
    <w:rsid w:val="005F75A4"/>
    <w:rsid w:val="005F79C6"/>
    <w:rsid w:val="005F7ECA"/>
    <w:rsid w:val="0060093A"/>
    <w:rsid w:val="006009D3"/>
    <w:rsid w:val="0060285E"/>
    <w:rsid w:val="006028D5"/>
    <w:rsid w:val="00602AFF"/>
    <w:rsid w:val="006103DB"/>
    <w:rsid w:val="00612653"/>
    <w:rsid w:val="00612BA2"/>
    <w:rsid w:val="00622025"/>
    <w:rsid w:val="00625B88"/>
    <w:rsid w:val="00626037"/>
    <w:rsid w:val="006275D2"/>
    <w:rsid w:val="0063286F"/>
    <w:rsid w:val="006353F4"/>
    <w:rsid w:val="00635B55"/>
    <w:rsid w:val="00635F90"/>
    <w:rsid w:val="00636EE8"/>
    <w:rsid w:val="00640421"/>
    <w:rsid w:val="0064166E"/>
    <w:rsid w:val="00641D18"/>
    <w:rsid w:val="00643310"/>
    <w:rsid w:val="00647993"/>
    <w:rsid w:val="006501BE"/>
    <w:rsid w:val="006510FF"/>
    <w:rsid w:val="00651C6A"/>
    <w:rsid w:val="006611E9"/>
    <w:rsid w:val="0066517C"/>
    <w:rsid w:val="0066634E"/>
    <w:rsid w:val="00666AA8"/>
    <w:rsid w:val="0067082F"/>
    <w:rsid w:val="00671A8F"/>
    <w:rsid w:val="00672533"/>
    <w:rsid w:val="00673D0F"/>
    <w:rsid w:val="0067554C"/>
    <w:rsid w:val="0067556C"/>
    <w:rsid w:val="00675E34"/>
    <w:rsid w:val="0068002D"/>
    <w:rsid w:val="00680B64"/>
    <w:rsid w:val="00681D31"/>
    <w:rsid w:val="0068218B"/>
    <w:rsid w:val="0068287B"/>
    <w:rsid w:val="00685D54"/>
    <w:rsid w:val="00685FF3"/>
    <w:rsid w:val="00686B11"/>
    <w:rsid w:val="00686EE0"/>
    <w:rsid w:val="006873B6"/>
    <w:rsid w:val="00691FB8"/>
    <w:rsid w:val="006937F2"/>
    <w:rsid w:val="0069581D"/>
    <w:rsid w:val="00697992"/>
    <w:rsid w:val="006A12D0"/>
    <w:rsid w:val="006A1D9A"/>
    <w:rsid w:val="006A3FC4"/>
    <w:rsid w:val="006A6486"/>
    <w:rsid w:val="006A6ED0"/>
    <w:rsid w:val="006A6F43"/>
    <w:rsid w:val="006B063A"/>
    <w:rsid w:val="006B0C2A"/>
    <w:rsid w:val="006B138D"/>
    <w:rsid w:val="006B3001"/>
    <w:rsid w:val="006B359C"/>
    <w:rsid w:val="006B3EDC"/>
    <w:rsid w:val="006B6799"/>
    <w:rsid w:val="006C1A0E"/>
    <w:rsid w:val="006C3E45"/>
    <w:rsid w:val="006C4218"/>
    <w:rsid w:val="006C588D"/>
    <w:rsid w:val="006C5B32"/>
    <w:rsid w:val="006C69AF"/>
    <w:rsid w:val="006C7037"/>
    <w:rsid w:val="006D27B6"/>
    <w:rsid w:val="006D42F5"/>
    <w:rsid w:val="006D44F9"/>
    <w:rsid w:val="006D4FF7"/>
    <w:rsid w:val="006D50E8"/>
    <w:rsid w:val="006E31E7"/>
    <w:rsid w:val="006E4304"/>
    <w:rsid w:val="006E4C70"/>
    <w:rsid w:val="006E535D"/>
    <w:rsid w:val="006E6DFC"/>
    <w:rsid w:val="006E7342"/>
    <w:rsid w:val="006E7776"/>
    <w:rsid w:val="006E7A34"/>
    <w:rsid w:val="006E7AA4"/>
    <w:rsid w:val="006F05BF"/>
    <w:rsid w:val="006F11D0"/>
    <w:rsid w:val="006F2E82"/>
    <w:rsid w:val="006F621F"/>
    <w:rsid w:val="006F7CB8"/>
    <w:rsid w:val="00701805"/>
    <w:rsid w:val="007022F3"/>
    <w:rsid w:val="00703694"/>
    <w:rsid w:val="00703DC4"/>
    <w:rsid w:val="007064CC"/>
    <w:rsid w:val="00714C0B"/>
    <w:rsid w:val="00716131"/>
    <w:rsid w:val="007161A5"/>
    <w:rsid w:val="007212DF"/>
    <w:rsid w:val="00721F45"/>
    <w:rsid w:val="0072498E"/>
    <w:rsid w:val="00726992"/>
    <w:rsid w:val="00727138"/>
    <w:rsid w:val="00727F87"/>
    <w:rsid w:val="007304C9"/>
    <w:rsid w:val="00730887"/>
    <w:rsid w:val="007310FB"/>
    <w:rsid w:val="007358A0"/>
    <w:rsid w:val="007360CA"/>
    <w:rsid w:val="007371A8"/>
    <w:rsid w:val="00737945"/>
    <w:rsid w:val="00742719"/>
    <w:rsid w:val="00742957"/>
    <w:rsid w:val="00744BB6"/>
    <w:rsid w:val="0074505C"/>
    <w:rsid w:val="00745C40"/>
    <w:rsid w:val="0074607E"/>
    <w:rsid w:val="00746956"/>
    <w:rsid w:val="00747A10"/>
    <w:rsid w:val="0075034C"/>
    <w:rsid w:val="007506A9"/>
    <w:rsid w:val="00752E4B"/>
    <w:rsid w:val="00753112"/>
    <w:rsid w:val="007617C8"/>
    <w:rsid w:val="0076359B"/>
    <w:rsid w:val="007645A2"/>
    <w:rsid w:val="00764695"/>
    <w:rsid w:val="00764767"/>
    <w:rsid w:val="00764773"/>
    <w:rsid w:val="007700C3"/>
    <w:rsid w:val="00772B10"/>
    <w:rsid w:val="00772D5F"/>
    <w:rsid w:val="00773FF3"/>
    <w:rsid w:val="00774519"/>
    <w:rsid w:val="0078096A"/>
    <w:rsid w:val="00781366"/>
    <w:rsid w:val="00782396"/>
    <w:rsid w:val="0078335B"/>
    <w:rsid w:val="007835FD"/>
    <w:rsid w:val="00784E58"/>
    <w:rsid w:val="007900AD"/>
    <w:rsid w:val="00790369"/>
    <w:rsid w:val="00790AC7"/>
    <w:rsid w:val="007911D0"/>
    <w:rsid w:val="00791F07"/>
    <w:rsid w:val="0079236D"/>
    <w:rsid w:val="007940BE"/>
    <w:rsid w:val="0079545A"/>
    <w:rsid w:val="00796E77"/>
    <w:rsid w:val="007A2029"/>
    <w:rsid w:val="007A2532"/>
    <w:rsid w:val="007A3189"/>
    <w:rsid w:val="007A5947"/>
    <w:rsid w:val="007A6065"/>
    <w:rsid w:val="007B0AA3"/>
    <w:rsid w:val="007B15BC"/>
    <w:rsid w:val="007B1974"/>
    <w:rsid w:val="007B3DFA"/>
    <w:rsid w:val="007B4357"/>
    <w:rsid w:val="007B6782"/>
    <w:rsid w:val="007C05F7"/>
    <w:rsid w:val="007C1BA5"/>
    <w:rsid w:val="007C28F6"/>
    <w:rsid w:val="007C5882"/>
    <w:rsid w:val="007C5B34"/>
    <w:rsid w:val="007D1EFA"/>
    <w:rsid w:val="007D2978"/>
    <w:rsid w:val="007D33D7"/>
    <w:rsid w:val="007D53A2"/>
    <w:rsid w:val="007D6534"/>
    <w:rsid w:val="007D6F75"/>
    <w:rsid w:val="007E0028"/>
    <w:rsid w:val="007E0340"/>
    <w:rsid w:val="007E46A1"/>
    <w:rsid w:val="007E593A"/>
    <w:rsid w:val="007E603C"/>
    <w:rsid w:val="007E6444"/>
    <w:rsid w:val="007E675D"/>
    <w:rsid w:val="007E7A61"/>
    <w:rsid w:val="007E7F88"/>
    <w:rsid w:val="007F0627"/>
    <w:rsid w:val="007F0A48"/>
    <w:rsid w:val="007F544F"/>
    <w:rsid w:val="00804753"/>
    <w:rsid w:val="008048BE"/>
    <w:rsid w:val="00804B6B"/>
    <w:rsid w:val="008056ED"/>
    <w:rsid w:val="00806D94"/>
    <w:rsid w:val="00810252"/>
    <w:rsid w:val="0081771A"/>
    <w:rsid w:val="008200F3"/>
    <w:rsid w:val="00820542"/>
    <w:rsid w:val="00821C67"/>
    <w:rsid w:val="00823091"/>
    <w:rsid w:val="00825643"/>
    <w:rsid w:val="00825723"/>
    <w:rsid w:val="008263D5"/>
    <w:rsid w:val="00826B33"/>
    <w:rsid w:val="008272A4"/>
    <w:rsid w:val="00832935"/>
    <w:rsid w:val="00832CE1"/>
    <w:rsid w:val="00833955"/>
    <w:rsid w:val="00837BB8"/>
    <w:rsid w:val="0084002B"/>
    <w:rsid w:val="00840CB4"/>
    <w:rsid w:val="00841F67"/>
    <w:rsid w:val="008430A5"/>
    <w:rsid w:val="0084386B"/>
    <w:rsid w:val="008466ED"/>
    <w:rsid w:val="008469F4"/>
    <w:rsid w:val="00846B18"/>
    <w:rsid w:val="0084740E"/>
    <w:rsid w:val="00847827"/>
    <w:rsid w:val="0084783C"/>
    <w:rsid w:val="008516E8"/>
    <w:rsid w:val="00854465"/>
    <w:rsid w:val="00855239"/>
    <w:rsid w:val="0085598A"/>
    <w:rsid w:val="00860D30"/>
    <w:rsid w:val="00862D9A"/>
    <w:rsid w:val="00863580"/>
    <w:rsid w:val="00864B9F"/>
    <w:rsid w:val="008669AA"/>
    <w:rsid w:val="00867113"/>
    <w:rsid w:val="00867B1D"/>
    <w:rsid w:val="00870D8E"/>
    <w:rsid w:val="0087268F"/>
    <w:rsid w:val="00872E47"/>
    <w:rsid w:val="008730F4"/>
    <w:rsid w:val="00873700"/>
    <w:rsid w:val="008751E9"/>
    <w:rsid w:val="00877665"/>
    <w:rsid w:val="00880589"/>
    <w:rsid w:val="00880745"/>
    <w:rsid w:val="008825C5"/>
    <w:rsid w:val="008861DB"/>
    <w:rsid w:val="00886729"/>
    <w:rsid w:val="00886C13"/>
    <w:rsid w:val="008915EA"/>
    <w:rsid w:val="008A1568"/>
    <w:rsid w:val="008A6486"/>
    <w:rsid w:val="008A64FF"/>
    <w:rsid w:val="008A7FA7"/>
    <w:rsid w:val="008B13A4"/>
    <w:rsid w:val="008B378C"/>
    <w:rsid w:val="008B434E"/>
    <w:rsid w:val="008B5689"/>
    <w:rsid w:val="008B7157"/>
    <w:rsid w:val="008C02AF"/>
    <w:rsid w:val="008C0F9A"/>
    <w:rsid w:val="008C47EF"/>
    <w:rsid w:val="008C485E"/>
    <w:rsid w:val="008C75A1"/>
    <w:rsid w:val="008D1024"/>
    <w:rsid w:val="008D3C0D"/>
    <w:rsid w:val="008D5B4D"/>
    <w:rsid w:val="008E11EC"/>
    <w:rsid w:val="008E54E1"/>
    <w:rsid w:val="008F06A5"/>
    <w:rsid w:val="008F0FA1"/>
    <w:rsid w:val="008F5F6A"/>
    <w:rsid w:val="0090002A"/>
    <w:rsid w:val="00903458"/>
    <w:rsid w:val="009072D5"/>
    <w:rsid w:val="00910289"/>
    <w:rsid w:val="00910A5D"/>
    <w:rsid w:val="009117B1"/>
    <w:rsid w:val="0091516B"/>
    <w:rsid w:val="00917D9C"/>
    <w:rsid w:val="00917E54"/>
    <w:rsid w:val="00921489"/>
    <w:rsid w:val="00924EB6"/>
    <w:rsid w:val="009256D3"/>
    <w:rsid w:val="00927272"/>
    <w:rsid w:val="00927AAC"/>
    <w:rsid w:val="00930230"/>
    <w:rsid w:val="00934762"/>
    <w:rsid w:val="0093614E"/>
    <w:rsid w:val="00936CDF"/>
    <w:rsid w:val="00937DA0"/>
    <w:rsid w:val="0094027F"/>
    <w:rsid w:val="009411ED"/>
    <w:rsid w:val="00945737"/>
    <w:rsid w:val="00947FD8"/>
    <w:rsid w:val="00950127"/>
    <w:rsid w:val="009510E0"/>
    <w:rsid w:val="009535FD"/>
    <w:rsid w:val="0095631D"/>
    <w:rsid w:val="0095756F"/>
    <w:rsid w:val="00957617"/>
    <w:rsid w:val="009619A8"/>
    <w:rsid w:val="009624B0"/>
    <w:rsid w:val="00963FAC"/>
    <w:rsid w:val="00970F66"/>
    <w:rsid w:val="009728B9"/>
    <w:rsid w:val="009736C9"/>
    <w:rsid w:val="009749BC"/>
    <w:rsid w:val="009751D5"/>
    <w:rsid w:val="009766A9"/>
    <w:rsid w:val="00976B34"/>
    <w:rsid w:val="00981B1F"/>
    <w:rsid w:val="0098271E"/>
    <w:rsid w:val="00982A86"/>
    <w:rsid w:val="00982CC3"/>
    <w:rsid w:val="0098316E"/>
    <w:rsid w:val="009839E7"/>
    <w:rsid w:val="009844FD"/>
    <w:rsid w:val="0098661F"/>
    <w:rsid w:val="00992489"/>
    <w:rsid w:val="009949F2"/>
    <w:rsid w:val="009A1DF7"/>
    <w:rsid w:val="009A33B4"/>
    <w:rsid w:val="009A518C"/>
    <w:rsid w:val="009A7AF3"/>
    <w:rsid w:val="009A7EA7"/>
    <w:rsid w:val="009B187E"/>
    <w:rsid w:val="009B1C42"/>
    <w:rsid w:val="009B23E8"/>
    <w:rsid w:val="009B4D59"/>
    <w:rsid w:val="009B5DC9"/>
    <w:rsid w:val="009B7313"/>
    <w:rsid w:val="009C0C06"/>
    <w:rsid w:val="009C3769"/>
    <w:rsid w:val="009C67FD"/>
    <w:rsid w:val="009D1828"/>
    <w:rsid w:val="009D2627"/>
    <w:rsid w:val="009D3A76"/>
    <w:rsid w:val="009D3FA8"/>
    <w:rsid w:val="009D486C"/>
    <w:rsid w:val="009D591D"/>
    <w:rsid w:val="009D63E3"/>
    <w:rsid w:val="009D7B18"/>
    <w:rsid w:val="009E021C"/>
    <w:rsid w:val="009E0D9E"/>
    <w:rsid w:val="009E1283"/>
    <w:rsid w:val="009E1CF1"/>
    <w:rsid w:val="009E29F3"/>
    <w:rsid w:val="009E4CEB"/>
    <w:rsid w:val="009E5E41"/>
    <w:rsid w:val="009E62DA"/>
    <w:rsid w:val="009F0D09"/>
    <w:rsid w:val="009F2726"/>
    <w:rsid w:val="009F30AC"/>
    <w:rsid w:val="009F570D"/>
    <w:rsid w:val="00A00772"/>
    <w:rsid w:val="00A024A1"/>
    <w:rsid w:val="00A02DFE"/>
    <w:rsid w:val="00A04E5C"/>
    <w:rsid w:val="00A05B47"/>
    <w:rsid w:val="00A0692D"/>
    <w:rsid w:val="00A07E9F"/>
    <w:rsid w:val="00A10026"/>
    <w:rsid w:val="00A141EC"/>
    <w:rsid w:val="00A16716"/>
    <w:rsid w:val="00A20044"/>
    <w:rsid w:val="00A22BED"/>
    <w:rsid w:val="00A24342"/>
    <w:rsid w:val="00A24F3A"/>
    <w:rsid w:val="00A26C79"/>
    <w:rsid w:val="00A30D74"/>
    <w:rsid w:val="00A3102D"/>
    <w:rsid w:val="00A32124"/>
    <w:rsid w:val="00A32EC1"/>
    <w:rsid w:val="00A333E8"/>
    <w:rsid w:val="00A36881"/>
    <w:rsid w:val="00A41449"/>
    <w:rsid w:val="00A41E8D"/>
    <w:rsid w:val="00A445BB"/>
    <w:rsid w:val="00A45EAF"/>
    <w:rsid w:val="00A47FE6"/>
    <w:rsid w:val="00A502B9"/>
    <w:rsid w:val="00A502BB"/>
    <w:rsid w:val="00A5038A"/>
    <w:rsid w:val="00A5186D"/>
    <w:rsid w:val="00A53350"/>
    <w:rsid w:val="00A5392E"/>
    <w:rsid w:val="00A549A7"/>
    <w:rsid w:val="00A55079"/>
    <w:rsid w:val="00A557A1"/>
    <w:rsid w:val="00A5757D"/>
    <w:rsid w:val="00A61B48"/>
    <w:rsid w:val="00A61C41"/>
    <w:rsid w:val="00A62842"/>
    <w:rsid w:val="00A65BCF"/>
    <w:rsid w:val="00A66D68"/>
    <w:rsid w:val="00A674CF"/>
    <w:rsid w:val="00A7024F"/>
    <w:rsid w:val="00A7158E"/>
    <w:rsid w:val="00A72099"/>
    <w:rsid w:val="00A72227"/>
    <w:rsid w:val="00A724E8"/>
    <w:rsid w:val="00A741DE"/>
    <w:rsid w:val="00A74454"/>
    <w:rsid w:val="00A75AA6"/>
    <w:rsid w:val="00A773CE"/>
    <w:rsid w:val="00A80DFB"/>
    <w:rsid w:val="00A81288"/>
    <w:rsid w:val="00A83557"/>
    <w:rsid w:val="00A84097"/>
    <w:rsid w:val="00A859A4"/>
    <w:rsid w:val="00A85AC7"/>
    <w:rsid w:val="00A8663B"/>
    <w:rsid w:val="00A8668C"/>
    <w:rsid w:val="00A873CC"/>
    <w:rsid w:val="00A93D84"/>
    <w:rsid w:val="00A96C3B"/>
    <w:rsid w:val="00A96D83"/>
    <w:rsid w:val="00AA198C"/>
    <w:rsid w:val="00AA32D2"/>
    <w:rsid w:val="00AA3C4F"/>
    <w:rsid w:val="00AA4737"/>
    <w:rsid w:val="00AA4FB9"/>
    <w:rsid w:val="00AA538E"/>
    <w:rsid w:val="00AA7C77"/>
    <w:rsid w:val="00AB30CB"/>
    <w:rsid w:val="00AB38EA"/>
    <w:rsid w:val="00AC0AB4"/>
    <w:rsid w:val="00AC139E"/>
    <w:rsid w:val="00AC6CA2"/>
    <w:rsid w:val="00AD17B4"/>
    <w:rsid w:val="00AD2707"/>
    <w:rsid w:val="00AD3605"/>
    <w:rsid w:val="00AD76F9"/>
    <w:rsid w:val="00AE0658"/>
    <w:rsid w:val="00AE0683"/>
    <w:rsid w:val="00AE0C28"/>
    <w:rsid w:val="00AE2A67"/>
    <w:rsid w:val="00AE3436"/>
    <w:rsid w:val="00AE5355"/>
    <w:rsid w:val="00AE6516"/>
    <w:rsid w:val="00AE694B"/>
    <w:rsid w:val="00AF06B8"/>
    <w:rsid w:val="00AF0AEE"/>
    <w:rsid w:val="00AF109B"/>
    <w:rsid w:val="00AF1576"/>
    <w:rsid w:val="00AF283D"/>
    <w:rsid w:val="00AF3C3C"/>
    <w:rsid w:val="00AF696F"/>
    <w:rsid w:val="00B00801"/>
    <w:rsid w:val="00B0205E"/>
    <w:rsid w:val="00B043F7"/>
    <w:rsid w:val="00B051C8"/>
    <w:rsid w:val="00B05349"/>
    <w:rsid w:val="00B05F83"/>
    <w:rsid w:val="00B075CE"/>
    <w:rsid w:val="00B1057E"/>
    <w:rsid w:val="00B15629"/>
    <w:rsid w:val="00B242F0"/>
    <w:rsid w:val="00B2654F"/>
    <w:rsid w:val="00B26D59"/>
    <w:rsid w:val="00B31129"/>
    <w:rsid w:val="00B332D6"/>
    <w:rsid w:val="00B35945"/>
    <w:rsid w:val="00B35BA9"/>
    <w:rsid w:val="00B35E7B"/>
    <w:rsid w:val="00B36F70"/>
    <w:rsid w:val="00B43005"/>
    <w:rsid w:val="00B435DD"/>
    <w:rsid w:val="00B43DBD"/>
    <w:rsid w:val="00B45DB4"/>
    <w:rsid w:val="00B467F1"/>
    <w:rsid w:val="00B5230D"/>
    <w:rsid w:val="00B540DC"/>
    <w:rsid w:val="00B54534"/>
    <w:rsid w:val="00B551D2"/>
    <w:rsid w:val="00B5648D"/>
    <w:rsid w:val="00B56979"/>
    <w:rsid w:val="00B572D7"/>
    <w:rsid w:val="00B57D6A"/>
    <w:rsid w:val="00B601BD"/>
    <w:rsid w:val="00B60235"/>
    <w:rsid w:val="00B60933"/>
    <w:rsid w:val="00B639DC"/>
    <w:rsid w:val="00B6641B"/>
    <w:rsid w:val="00B668AD"/>
    <w:rsid w:val="00B707D3"/>
    <w:rsid w:val="00B722BA"/>
    <w:rsid w:val="00B72418"/>
    <w:rsid w:val="00B75B29"/>
    <w:rsid w:val="00B75E7D"/>
    <w:rsid w:val="00B83BAF"/>
    <w:rsid w:val="00B8571C"/>
    <w:rsid w:val="00B90795"/>
    <w:rsid w:val="00B913E0"/>
    <w:rsid w:val="00B914FB"/>
    <w:rsid w:val="00B922FB"/>
    <w:rsid w:val="00B92752"/>
    <w:rsid w:val="00B94A90"/>
    <w:rsid w:val="00B960A7"/>
    <w:rsid w:val="00B962B2"/>
    <w:rsid w:val="00BA0F6A"/>
    <w:rsid w:val="00BA1257"/>
    <w:rsid w:val="00BA505F"/>
    <w:rsid w:val="00BB0024"/>
    <w:rsid w:val="00BB0BC0"/>
    <w:rsid w:val="00BB1B4D"/>
    <w:rsid w:val="00BB2DE4"/>
    <w:rsid w:val="00BB30AE"/>
    <w:rsid w:val="00BB4974"/>
    <w:rsid w:val="00BB62A0"/>
    <w:rsid w:val="00BB630B"/>
    <w:rsid w:val="00BB64DA"/>
    <w:rsid w:val="00BB6A16"/>
    <w:rsid w:val="00BB7844"/>
    <w:rsid w:val="00BB7DB6"/>
    <w:rsid w:val="00BC03DE"/>
    <w:rsid w:val="00BC1ACF"/>
    <w:rsid w:val="00BC20E9"/>
    <w:rsid w:val="00BC468B"/>
    <w:rsid w:val="00BC63E5"/>
    <w:rsid w:val="00BC715C"/>
    <w:rsid w:val="00BD009F"/>
    <w:rsid w:val="00BD1AC0"/>
    <w:rsid w:val="00BD2A6D"/>
    <w:rsid w:val="00BE30D4"/>
    <w:rsid w:val="00BE3F99"/>
    <w:rsid w:val="00BE447C"/>
    <w:rsid w:val="00BE5F0A"/>
    <w:rsid w:val="00BF1E47"/>
    <w:rsid w:val="00BF4956"/>
    <w:rsid w:val="00BF5379"/>
    <w:rsid w:val="00BF7CFE"/>
    <w:rsid w:val="00C021FE"/>
    <w:rsid w:val="00C03D71"/>
    <w:rsid w:val="00C04B5A"/>
    <w:rsid w:val="00C04D37"/>
    <w:rsid w:val="00C051B3"/>
    <w:rsid w:val="00C06D23"/>
    <w:rsid w:val="00C06FF0"/>
    <w:rsid w:val="00C119F0"/>
    <w:rsid w:val="00C140B5"/>
    <w:rsid w:val="00C15F0E"/>
    <w:rsid w:val="00C15FDF"/>
    <w:rsid w:val="00C173E8"/>
    <w:rsid w:val="00C22536"/>
    <w:rsid w:val="00C24DF8"/>
    <w:rsid w:val="00C25F99"/>
    <w:rsid w:val="00C26848"/>
    <w:rsid w:val="00C30015"/>
    <w:rsid w:val="00C341AB"/>
    <w:rsid w:val="00C34575"/>
    <w:rsid w:val="00C372B4"/>
    <w:rsid w:val="00C37A77"/>
    <w:rsid w:val="00C435FD"/>
    <w:rsid w:val="00C4582E"/>
    <w:rsid w:val="00C47C7E"/>
    <w:rsid w:val="00C50E58"/>
    <w:rsid w:val="00C55302"/>
    <w:rsid w:val="00C5544D"/>
    <w:rsid w:val="00C55E59"/>
    <w:rsid w:val="00C57154"/>
    <w:rsid w:val="00C573F6"/>
    <w:rsid w:val="00C57EAB"/>
    <w:rsid w:val="00C60A7D"/>
    <w:rsid w:val="00C60E76"/>
    <w:rsid w:val="00C60F26"/>
    <w:rsid w:val="00C63F31"/>
    <w:rsid w:val="00C63F46"/>
    <w:rsid w:val="00C65F31"/>
    <w:rsid w:val="00C665AB"/>
    <w:rsid w:val="00C7072A"/>
    <w:rsid w:val="00C70E1A"/>
    <w:rsid w:val="00C73B68"/>
    <w:rsid w:val="00C73EF1"/>
    <w:rsid w:val="00C7556A"/>
    <w:rsid w:val="00C76111"/>
    <w:rsid w:val="00C762A4"/>
    <w:rsid w:val="00C76889"/>
    <w:rsid w:val="00C801A2"/>
    <w:rsid w:val="00C80DA6"/>
    <w:rsid w:val="00C8240C"/>
    <w:rsid w:val="00C8267D"/>
    <w:rsid w:val="00C84316"/>
    <w:rsid w:val="00C9134E"/>
    <w:rsid w:val="00C914D2"/>
    <w:rsid w:val="00C947D9"/>
    <w:rsid w:val="00C9752B"/>
    <w:rsid w:val="00CA031A"/>
    <w:rsid w:val="00CA09AA"/>
    <w:rsid w:val="00CA11D9"/>
    <w:rsid w:val="00CA2670"/>
    <w:rsid w:val="00CA3ACF"/>
    <w:rsid w:val="00CA3D0E"/>
    <w:rsid w:val="00CA4333"/>
    <w:rsid w:val="00CA43AE"/>
    <w:rsid w:val="00CA6E72"/>
    <w:rsid w:val="00CB0A19"/>
    <w:rsid w:val="00CB19B9"/>
    <w:rsid w:val="00CB487C"/>
    <w:rsid w:val="00CB7D45"/>
    <w:rsid w:val="00CC1D7F"/>
    <w:rsid w:val="00CC2380"/>
    <w:rsid w:val="00CC244E"/>
    <w:rsid w:val="00CC3243"/>
    <w:rsid w:val="00CC3611"/>
    <w:rsid w:val="00CC369A"/>
    <w:rsid w:val="00CC4A46"/>
    <w:rsid w:val="00CD0B02"/>
    <w:rsid w:val="00CD0D22"/>
    <w:rsid w:val="00CD1E03"/>
    <w:rsid w:val="00CD2FB5"/>
    <w:rsid w:val="00CD3E07"/>
    <w:rsid w:val="00CD4777"/>
    <w:rsid w:val="00CD7BCF"/>
    <w:rsid w:val="00CE0405"/>
    <w:rsid w:val="00CE0ED1"/>
    <w:rsid w:val="00CE2A61"/>
    <w:rsid w:val="00CE2C0D"/>
    <w:rsid w:val="00CE4810"/>
    <w:rsid w:val="00CE5AD9"/>
    <w:rsid w:val="00CF123F"/>
    <w:rsid w:val="00CF1325"/>
    <w:rsid w:val="00CF22FE"/>
    <w:rsid w:val="00CF3096"/>
    <w:rsid w:val="00CF3B44"/>
    <w:rsid w:val="00CF570B"/>
    <w:rsid w:val="00CF6FEB"/>
    <w:rsid w:val="00D00DB6"/>
    <w:rsid w:val="00D025CE"/>
    <w:rsid w:val="00D030CB"/>
    <w:rsid w:val="00D10F43"/>
    <w:rsid w:val="00D1203F"/>
    <w:rsid w:val="00D1478C"/>
    <w:rsid w:val="00D15708"/>
    <w:rsid w:val="00D15F55"/>
    <w:rsid w:val="00D17CAF"/>
    <w:rsid w:val="00D17DC4"/>
    <w:rsid w:val="00D23EFF"/>
    <w:rsid w:val="00D24CBD"/>
    <w:rsid w:val="00D2554D"/>
    <w:rsid w:val="00D255C6"/>
    <w:rsid w:val="00D26D1E"/>
    <w:rsid w:val="00D275EE"/>
    <w:rsid w:val="00D307E8"/>
    <w:rsid w:val="00D32387"/>
    <w:rsid w:val="00D3354E"/>
    <w:rsid w:val="00D33C4D"/>
    <w:rsid w:val="00D34221"/>
    <w:rsid w:val="00D355BD"/>
    <w:rsid w:val="00D42014"/>
    <w:rsid w:val="00D4331B"/>
    <w:rsid w:val="00D4390E"/>
    <w:rsid w:val="00D453BF"/>
    <w:rsid w:val="00D45479"/>
    <w:rsid w:val="00D45FDC"/>
    <w:rsid w:val="00D4685C"/>
    <w:rsid w:val="00D52090"/>
    <w:rsid w:val="00D53291"/>
    <w:rsid w:val="00D53A6B"/>
    <w:rsid w:val="00D5695F"/>
    <w:rsid w:val="00D60DDC"/>
    <w:rsid w:val="00D64060"/>
    <w:rsid w:val="00D64C79"/>
    <w:rsid w:val="00D65987"/>
    <w:rsid w:val="00D661FD"/>
    <w:rsid w:val="00D72161"/>
    <w:rsid w:val="00D75896"/>
    <w:rsid w:val="00D815D4"/>
    <w:rsid w:val="00D8298E"/>
    <w:rsid w:val="00D82C8E"/>
    <w:rsid w:val="00D8388F"/>
    <w:rsid w:val="00D83D4A"/>
    <w:rsid w:val="00D85AF3"/>
    <w:rsid w:val="00D9074C"/>
    <w:rsid w:val="00D93154"/>
    <w:rsid w:val="00DA03D0"/>
    <w:rsid w:val="00DA11A7"/>
    <w:rsid w:val="00DA1A20"/>
    <w:rsid w:val="00DA22C9"/>
    <w:rsid w:val="00DA277C"/>
    <w:rsid w:val="00DA4049"/>
    <w:rsid w:val="00DA4178"/>
    <w:rsid w:val="00DA57FD"/>
    <w:rsid w:val="00DA59E6"/>
    <w:rsid w:val="00DA69BD"/>
    <w:rsid w:val="00DB0A2D"/>
    <w:rsid w:val="00DB0D22"/>
    <w:rsid w:val="00DB402C"/>
    <w:rsid w:val="00DB6829"/>
    <w:rsid w:val="00DB76F3"/>
    <w:rsid w:val="00DC14A8"/>
    <w:rsid w:val="00DC3BE1"/>
    <w:rsid w:val="00DC3D47"/>
    <w:rsid w:val="00DC69EF"/>
    <w:rsid w:val="00DC77F3"/>
    <w:rsid w:val="00DC7E09"/>
    <w:rsid w:val="00DD02BA"/>
    <w:rsid w:val="00DD036F"/>
    <w:rsid w:val="00DD06C4"/>
    <w:rsid w:val="00DD16CC"/>
    <w:rsid w:val="00DD3CE2"/>
    <w:rsid w:val="00DD4E62"/>
    <w:rsid w:val="00DD60D7"/>
    <w:rsid w:val="00DE133A"/>
    <w:rsid w:val="00DE1953"/>
    <w:rsid w:val="00DE2152"/>
    <w:rsid w:val="00DE39CF"/>
    <w:rsid w:val="00DE58AA"/>
    <w:rsid w:val="00DE6049"/>
    <w:rsid w:val="00DE6061"/>
    <w:rsid w:val="00DE6D17"/>
    <w:rsid w:val="00DE6EC9"/>
    <w:rsid w:val="00DF0956"/>
    <w:rsid w:val="00DF213D"/>
    <w:rsid w:val="00DF288A"/>
    <w:rsid w:val="00DF3E3C"/>
    <w:rsid w:val="00DF4969"/>
    <w:rsid w:val="00DF6F59"/>
    <w:rsid w:val="00E01461"/>
    <w:rsid w:val="00E02407"/>
    <w:rsid w:val="00E02894"/>
    <w:rsid w:val="00E0324E"/>
    <w:rsid w:val="00E038C3"/>
    <w:rsid w:val="00E03DD9"/>
    <w:rsid w:val="00E03DDD"/>
    <w:rsid w:val="00E04EBF"/>
    <w:rsid w:val="00E0582E"/>
    <w:rsid w:val="00E119A6"/>
    <w:rsid w:val="00E12F39"/>
    <w:rsid w:val="00E15224"/>
    <w:rsid w:val="00E1624F"/>
    <w:rsid w:val="00E1667F"/>
    <w:rsid w:val="00E16A0F"/>
    <w:rsid w:val="00E17A10"/>
    <w:rsid w:val="00E229C9"/>
    <w:rsid w:val="00E22D67"/>
    <w:rsid w:val="00E23398"/>
    <w:rsid w:val="00E23545"/>
    <w:rsid w:val="00E243FB"/>
    <w:rsid w:val="00E27B1F"/>
    <w:rsid w:val="00E377DE"/>
    <w:rsid w:val="00E37A4D"/>
    <w:rsid w:val="00E41590"/>
    <w:rsid w:val="00E42071"/>
    <w:rsid w:val="00E43365"/>
    <w:rsid w:val="00E448B3"/>
    <w:rsid w:val="00E46603"/>
    <w:rsid w:val="00E51D56"/>
    <w:rsid w:val="00E53885"/>
    <w:rsid w:val="00E550D6"/>
    <w:rsid w:val="00E55C32"/>
    <w:rsid w:val="00E6403D"/>
    <w:rsid w:val="00E65047"/>
    <w:rsid w:val="00E65160"/>
    <w:rsid w:val="00E663F5"/>
    <w:rsid w:val="00E6727A"/>
    <w:rsid w:val="00E71918"/>
    <w:rsid w:val="00E72720"/>
    <w:rsid w:val="00E72A59"/>
    <w:rsid w:val="00E7434C"/>
    <w:rsid w:val="00E75C85"/>
    <w:rsid w:val="00E75E0C"/>
    <w:rsid w:val="00E81870"/>
    <w:rsid w:val="00E84A4E"/>
    <w:rsid w:val="00E84BEB"/>
    <w:rsid w:val="00E8547C"/>
    <w:rsid w:val="00E8746B"/>
    <w:rsid w:val="00E93A74"/>
    <w:rsid w:val="00E9797E"/>
    <w:rsid w:val="00E97FC7"/>
    <w:rsid w:val="00EA2009"/>
    <w:rsid w:val="00EA39D1"/>
    <w:rsid w:val="00EA39D6"/>
    <w:rsid w:val="00EA3D9C"/>
    <w:rsid w:val="00EA4565"/>
    <w:rsid w:val="00EA5D26"/>
    <w:rsid w:val="00EA63BB"/>
    <w:rsid w:val="00EB1C5E"/>
    <w:rsid w:val="00EB1F8E"/>
    <w:rsid w:val="00EB2F2C"/>
    <w:rsid w:val="00EB50EE"/>
    <w:rsid w:val="00EB56A3"/>
    <w:rsid w:val="00EB56B4"/>
    <w:rsid w:val="00EB6144"/>
    <w:rsid w:val="00EB6C21"/>
    <w:rsid w:val="00EB7786"/>
    <w:rsid w:val="00EB7D00"/>
    <w:rsid w:val="00EC010E"/>
    <w:rsid w:val="00EC28BF"/>
    <w:rsid w:val="00EC314B"/>
    <w:rsid w:val="00EC3894"/>
    <w:rsid w:val="00EC51DF"/>
    <w:rsid w:val="00EC6BF9"/>
    <w:rsid w:val="00ED1286"/>
    <w:rsid w:val="00ED2AD1"/>
    <w:rsid w:val="00ED353B"/>
    <w:rsid w:val="00ED3BF5"/>
    <w:rsid w:val="00EE2490"/>
    <w:rsid w:val="00EE2AA7"/>
    <w:rsid w:val="00EE2ACB"/>
    <w:rsid w:val="00EE3DCC"/>
    <w:rsid w:val="00EE4C97"/>
    <w:rsid w:val="00EE5051"/>
    <w:rsid w:val="00EE54D4"/>
    <w:rsid w:val="00EF2A9B"/>
    <w:rsid w:val="00EF3CC6"/>
    <w:rsid w:val="00EF3D29"/>
    <w:rsid w:val="00EF5147"/>
    <w:rsid w:val="00EF5F70"/>
    <w:rsid w:val="00F013B5"/>
    <w:rsid w:val="00F01496"/>
    <w:rsid w:val="00F0306B"/>
    <w:rsid w:val="00F03528"/>
    <w:rsid w:val="00F04845"/>
    <w:rsid w:val="00F04A5E"/>
    <w:rsid w:val="00F1061D"/>
    <w:rsid w:val="00F114A3"/>
    <w:rsid w:val="00F11BDE"/>
    <w:rsid w:val="00F14D9D"/>
    <w:rsid w:val="00F16933"/>
    <w:rsid w:val="00F1703A"/>
    <w:rsid w:val="00F171D9"/>
    <w:rsid w:val="00F1782B"/>
    <w:rsid w:val="00F17F96"/>
    <w:rsid w:val="00F20D3B"/>
    <w:rsid w:val="00F20E30"/>
    <w:rsid w:val="00F20F8C"/>
    <w:rsid w:val="00F21127"/>
    <w:rsid w:val="00F253AB"/>
    <w:rsid w:val="00F264D2"/>
    <w:rsid w:val="00F27EBF"/>
    <w:rsid w:val="00F32974"/>
    <w:rsid w:val="00F33DB2"/>
    <w:rsid w:val="00F35EB0"/>
    <w:rsid w:val="00F37EC4"/>
    <w:rsid w:val="00F41AC2"/>
    <w:rsid w:val="00F42608"/>
    <w:rsid w:val="00F42BCD"/>
    <w:rsid w:val="00F4379B"/>
    <w:rsid w:val="00F44099"/>
    <w:rsid w:val="00F4647D"/>
    <w:rsid w:val="00F53440"/>
    <w:rsid w:val="00F610C2"/>
    <w:rsid w:val="00F61AAD"/>
    <w:rsid w:val="00F62981"/>
    <w:rsid w:val="00F647BF"/>
    <w:rsid w:val="00F677B3"/>
    <w:rsid w:val="00F711DD"/>
    <w:rsid w:val="00F71BD2"/>
    <w:rsid w:val="00F723A2"/>
    <w:rsid w:val="00F740E7"/>
    <w:rsid w:val="00F75D03"/>
    <w:rsid w:val="00F80A2A"/>
    <w:rsid w:val="00F827AE"/>
    <w:rsid w:val="00F82B75"/>
    <w:rsid w:val="00F82D18"/>
    <w:rsid w:val="00F82F4D"/>
    <w:rsid w:val="00F83665"/>
    <w:rsid w:val="00F84BF7"/>
    <w:rsid w:val="00F86CCD"/>
    <w:rsid w:val="00F879C1"/>
    <w:rsid w:val="00F87B0D"/>
    <w:rsid w:val="00F93281"/>
    <w:rsid w:val="00FA10B8"/>
    <w:rsid w:val="00FA1A5B"/>
    <w:rsid w:val="00FA2387"/>
    <w:rsid w:val="00FA52B7"/>
    <w:rsid w:val="00FA611F"/>
    <w:rsid w:val="00FA6AC3"/>
    <w:rsid w:val="00FA7A32"/>
    <w:rsid w:val="00FB155B"/>
    <w:rsid w:val="00FB2C5D"/>
    <w:rsid w:val="00FB4661"/>
    <w:rsid w:val="00FB5415"/>
    <w:rsid w:val="00FC041E"/>
    <w:rsid w:val="00FC0534"/>
    <w:rsid w:val="00FC175F"/>
    <w:rsid w:val="00FC1965"/>
    <w:rsid w:val="00FC2B94"/>
    <w:rsid w:val="00FC3878"/>
    <w:rsid w:val="00FC53BA"/>
    <w:rsid w:val="00FC60DD"/>
    <w:rsid w:val="00FD30C6"/>
    <w:rsid w:val="00FD37FB"/>
    <w:rsid w:val="00FD47F2"/>
    <w:rsid w:val="00FE0BCC"/>
    <w:rsid w:val="00FE1995"/>
    <w:rsid w:val="00FE424F"/>
    <w:rsid w:val="00FE786E"/>
    <w:rsid w:val="00FF146F"/>
    <w:rsid w:val="00FF5377"/>
    <w:rsid w:val="00FF63AE"/>
    <w:rsid w:val="00FF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3281"/>
    <o:shapelayout v:ext="edit">
      <o:idmap v:ext="edit" data="1"/>
    </o:shapelayout>
  </w:shapeDefaults>
  <w:decimalSymbol w:val="."/>
  <w:listSeparator w:val=","/>
  <w14:docId w14:val="3D2AA3A9"/>
  <w15:docId w15:val="{96603919-EC5D-4033-AA9F-811087F51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131"/>
    <w:pPr>
      <w:ind w:left="720"/>
      <w:contextualSpacing/>
    </w:pPr>
  </w:style>
  <w:style w:type="paragraph" w:styleId="Header">
    <w:name w:val="header"/>
    <w:basedOn w:val="Normal"/>
    <w:link w:val="HeaderChar"/>
    <w:uiPriority w:val="99"/>
    <w:unhideWhenUsed/>
    <w:rsid w:val="006501BE"/>
    <w:pPr>
      <w:tabs>
        <w:tab w:val="center" w:pos="4680"/>
        <w:tab w:val="right" w:pos="9360"/>
      </w:tabs>
    </w:pPr>
  </w:style>
  <w:style w:type="character" w:customStyle="1" w:styleId="HeaderChar">
    <w:name w:val="Header Char"/>
    <w:basedOn w:val="DefaultParagraphFont"/>
    <w:link w:val="Header"/>
    <w:uiPriority w:val="99"/>
    <w:rsid w:val="006501BE"/>
  </w:style>
  <w:style w:type="paragraph" w:styleId="Footer">
    <w:name w:val="footer"/>
    <w:basedOn w:val="Normal"/>
    <w:link w:val="FooterChar"/>
    <w:uiPriority w:val="99"/>
    <w:unhideWhenUsed/>
    <w:rsid w:val="006501BE"/>
    <w:pPr>
      <w:tabs>
        <w:tab w:val="center" w:pos="4680"/>
        <w:tab w:val="right" w:pos="9360"/>
      </w:tabs>
    </w:pPr>
  </w:style>
  <w:style w:type="character" w:customStyle="1" w:styleId="FooterChar">
    <w:name w:val="Footer Char"/>
    <w:basedOn w:val="DefaultParagraphFont"/>
    <w:link w:val="Footer"/>
    <w:uiPriority w:val="99"/>
    <w:rsid w:val="006501BE"/>
  </w:style>
  <w:style w:type="paragraph" w:styleId="BalloonText">
    <w:name w:val="Balloon Text"/>
    <w:basedOn w:val="Normal"/>
    <w:link w:val="BalloonTextChar"/>
    <w:uiPriority w:val="99"/>
    <w:semiHidden/>
    <w:unhideWhenUsed/>
    <w:rsid w:val="006501BE"/>
    <w:rPr>
      <w:rFonts w:ascii="Tahoma" w:hAnsi="Tahoma" w:cs="Tahoma"/>
      <w:sz w:val="16"/>
      <w:szCs w:val="16"/>
    </w:rPr>
  </w:style>
  <w:style w:type="character" w:customStyle="1" w:styleId="BalloonTextChar">
    <w:name w:val="Balloon Text Char"/>
    <w:basedOn w:val="DefaultParagraphFont"/>
    <w:link w:val="BalloonText"/>
    <w:uiPriority w:val="99"/>
    <w:semiHidden/>
    <w:rsid w:val="006501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50FF3-88BB-4EC5-BDF3-DE366E5FA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801</Words>
  <Characters>4568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dc:creator>
  <cp:lastModifiedBy>Linda Ziegler</cp:lastModifiedBy>
  <cp:revision>2</cp:revision>
  <cp:lastPrinted>2023-12-08T13:22:00Z</cp:lastPrinted>
  <dcterms:created xsi:type="dcterms:W3CDTF">2023-12-08T13:59:00Z</dcterms:created>
  <dcterms:modified xsi:type="dcterms:W3CDTF">2023-12-08T13:59:00Z</dcterms:modified>
</cp:coreProperties>
</file>